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76C" w:rsidRDefault="00E4776C" w:rsidP="00AA5D7C">
      <w:pPr>
        <w:ind w:firstLine="708"/>
        <w:jc w:val="both"/>
        <w:rPr>
          <w:iCs/>
          <w:color w:val="000000"/>
          <w:lang w:val="tt-RU"/>
        </w:rPr>
      </w:pPr>
    </w:p>
    <w:p w:rsidR="00E4776C" w:rsidRDefault="00E4776C" w:rsidP="00AA5D7C">
      <w:pPr>
        <w:ind w:firstLine="708"/>
        <w:jc w:val="both"/>
        <w:rPr>
          <w:iCs/>
          <w:color w:val="000000"/>
          <w:lang w:val="tt-RU"/>
        </w:rPr>
      </w:pPr>
    </w:p>
    <w:p w:rsidR="00E4776C" w:rsidRDefault="00E4776C" w:rsidP="00AA5D7C">
      <w:pPr>
        <w:ind w:firstLine="708"/>
        <w:jc w:val="both"/>
        <w:rPr>
          <w:iCs/>
          <w:color w:val="000000"/>
          <w:lang w:val="tt-RU"/>
        </w:rPr>
      </w:pPr>
    </w:p>
    <w:p w:rsidR="00E4776C" w:rsidRDefault="00E4776C" w:rsidP="00AA5D7C">
      <w:pPr>
        <w:ind w:firstLine="708"/>
        <w:jc w:val="both"/>
        <w:rPr>
          <w:iCs/>
          <w:color w:val="000000"/>
          <w:lang w:val="tt-RU"/>
        </w:rPr>
      </w:pPr>
    </w:p>
    <w:p w:rsidR="00E4776C" w:rsidRDefault="00E4776C" w:rsidP="00AA5D7C">
      <w:pPr>
        <w:ind w:firstLine="708"/>
        <w:jc w:val="both"/>
        <w:rPr>
          <w:iCs/>
          <w:color w:val="000000"/>
          <w:lang w:val="tt-RU"/>
        </w:rPr>
      </w:pPr>
    </w:p>
    <w:p w:rsidR="00E4776C" w:rsidRDefault="00E4776C" w:rsidP="00AA5D7C">
      <w:pPr>
        <w:ind w:firstLine="708"/>
        <w:jc w:val="both"/>
        <w:rPr>
          <w:iCs/>
          <w:color w:val="000000"/>
          <w:lang w:val="tt-RU"/>
        </w:rPr>
      </w:pPr>
      <w:r>
        <w:rPr>
          <w:iCs/>
          <w:noProof/>
          <w:color w:val="000000"/>
        </w:rPr>
        <w:drawing>
          <wp:inline distT="0" distB="0" distL="0" distR="0">
            <wp:extent cx="5940425" cy="8231641"/>
            <wp:effectExtent l="19050" t="0" r="3175" b="0"/>
            <wp:docPr id="1" name="Рисунок 1" descr="C:\Users\2017\AppData\Local\Temp\Rar$DIa0.971\руш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017\AppData\Local\Temp\Rar$DIa0.971\руш 6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16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5D7C" w:rsidRDefault="00AA5D7C" w:rsidP="00AA5D7C">
      <w:pPr>
        <w:ind w:firstLine="708"/>
        <w:jc w:val="both"/>
        <w:rPr>
          <w:iCs/>
          <w:color w:val="000000"/>
          <w:lang w:val="tt-RU"/>
        </w:rPr>
      </w:pPr>
      <w:r>
        <w:rPr>
          <w:iCs/>
          <w:color w:val="000000"/>
          <w:lang w:val="tt-RU"/>
        </w:rPr>
        <w:lastRenderedPageBreak/>
        <w:t>7 нче</w:t>
      </w:r>
      <w:r>
        <w:rPr>
          <w:bCs/>
          <w:lang w:val="tt-RU"/>
        </w:rPr>
        <w:t xml:space="preserve"> сыйныфта </w:t>
      </w:r>
      <w:r>
        <w:rPr>
          <w:iCs/>
          <w:color w:val="000000"/>
          <w:lang w:val="tt-RU"/>
        </w:rPr>
        <w:t xml:space="preserve">әдәбияттан (тат.) эш программасы мәктәпнең </w:t>
      </w:r>
      <w:r>
        <w:rPr>
          <w:iCs/>
          <w:lang w:val="tt-RU"/>
        </w:rPr>
        <w:t>төп</w:t>
      </w:r>
      <w:r>
        <w:rPr>
          <w:iCs/>
          <w:color w:val="000000"/>
          <w:lang w:val="tt-RU"/>
        </w:rPr>
        <w:t xml:space="preserve"> гомуми белем бирүнең төп белем бирү программасына, федераль  дәүләт белем бирү стандартларына нигезләнеп төзелгән.</w:t>
      </w:r>
    </w:p>
    <w:p w:rsidR="00AA5D7C" w:rsidRDefault="00AA5D7C" w:rsidP="00AA5D7C">
      <w:pPr>
        <w:pStyle w:val="a7"/>
        <w:ind w:firstLine="708"/>
        <w:jc w:val="both"/>
        <w:rPr>
          <w:lang w:val="tt-RU"/>
        </w:rPr>
      </w:pPr>
      <w:r>
        <w:rPr>
          <w:iCs/>
          <w:color w:val="000000"/>
          <w:lang w:val="tt-RU"/>
        </w:rPr>
        <w:t xml:space="preserve">Мәктәпнең 2022-2023 нче уку елына укыту планы буенча 7 нче сыйныфта </w:t>
      </w:r>
      <w:r>
        <w:rPr>
          <w:lang w:val="tt-RU"/>
        </w:rPr>
        <w:t>әдәбияттан (тат.) атнага 1 сәгать (елга 35 сәгать) вакыт каралган.</w:t>
      </w:r>
    </w:p>
    <w:p w:rsidR="00AA5D7C" w:rsidRDefault="00AA5D7C" w:rsidP="00AA5D7C">
      <w:pPr>
        <w:ind w:firstLine="709"/>
        <w:jc w:val="both"/>
      </w:pPr>
      <w:r>
        <w:rPr>
          <w:lang w:val="tt-RU"/>
        </w:rPr>
        <w:t>Р</w:t>
      </w:r>
      <w:proofErr w:type="spellStart"/>
      <w:r>
        <w:t>абочая</w:t>
      </w:r>
      <w:proofErr w:type="spellEnd"/>
      <w:r>
        <w:t xml:space="preserve"> программа 7 класса составлена в соответствии с требованиями к результатам общего образования, утвержденными Федеральным государственным образовательным стандартом основного общего образования.</w:t>
      </w:r>
    </w:p>
    <w:p w:rsidR="00AA5D7C" w:rsidRDefault="00AA5D7C" w:rsidP="00AA5D7C">
      <w:pPr>
        <w:pStyle w:val="a7"/>
        <w:ind w:firstLine="708"/>
        <w:jc w:val="both"/>
      </w:pPr>
    </w:p>
    <w:p w:rsidR="00AA5D7C" w:rsidRDefault="00AA5D7C" w:rsidP="00AA5D7C">
      <w:pPr>
        <w:ind w:firstLine="709"/>
        <w:jc w:val="center"/>
        <w:rPr>
          <w:b/>
          <w:bCs/>
          <w:sz w:val="28"/>
          <w:szCs w:val="28"/>
          <w:lang w:val="tt-RU"/>
        </w:rPr>
      </w:pPr>
      <w:r>
        <w:rPr>
          <w:b/>
          <w:bCs/>
          <w:sz w:val="28"/>
          <w:szCs w:val="28"/>
          <w:lang w:val="tt-RU"/>
        </w:rPr>
        <w:t>ЛИЧНОСТНЫЕ, МЕТАПРЕДМЕТНЫЕ И ПРЕДМЕТНЫЕ РЕЗУЛЬТАТЫ ОСВОЕНИЯ КОНКРЕТНОГО УЧЕБНОГО ПРЕДМЕТА</w:t>
      </w:r>
    </w:p>
    <w:p w:rsidR="00AA5D7C" w:rsidRDefault="00AA5D7C" w:rsidP="00AA5D7C">
      <w:pPr>
        <w:ind w:firstLine="709"/>
        <w:jc w:val="both"/>
        <w:rPr>
          <w:b/>
          <w:bCs/>
          <w:lang w:val="tt-RU"/>
        </w:rPr>
      </w:pPr>
      <w:r>
        <w:rPr>
          <w:b/>
          <w:bCs/>
          <w:lang w:val="tt-RU"/>
        </w:rPr>
        <w:t>Личностные результаты:</w:t>
      </w:r>
    </w:p>
    <w:p w:rsidR="00AA5D7C" w:rsidRDefault="00AA5D7C" w:rsidP="00AA5D7C">
      <w:pPr>
        <w:ind w:firstLine="709"/>
        <w:jc w:val="both"/>
        <w:rPr>
          <w:lang w:val="tt-RU"/>
        </w:rPr>
      </w:pPr>
      <w:r>
        <w:rPr>
          <w:lang w:val="tt-RU"/>
        </w:rPr>
        <w:t>• воспитание российской гражданской идентичности: любовь и уважение Отечеству, чувство гордости за свою Родину, знание истории языка, культуры родного края, основ культурного наследия Татарстана, народов России и всего человечества, усвоение гуманистических и традиционных ценностей многонационального российского общества, воспитание чувства долга и ответственности перед Родиной;</w:t>
      </w:r>
    </w:p>
    <w:p w:rsidR="00AA5D7C" w:rsidRDefault="00AA5D7C" w:rsidP="00AA5D7C">
      <w:pPr>
        <w:ind w:firstLine="709"/>
        <w:jc w:val="both"/>
        <w:rPr>
          <w:lang w:val="tt-RU"/>
        </w:rPr>
      </w:pPr>
      <w:r>
        <w:rPr>
          <w:lang w:val="tt-RU"/>
        </w:rPr>
        <w:t>• формирование целостного мировоззрения, соответствующего современному уровню развития науки и общественной практики, учитывающего культурное, социальное, духовное многообразие явлений;</w:t>
      </w:r>
    </w:p>
    <w:p w:rsidR="00AA5D7C" w:rsidRDefault="00AA5D7C" w:rsidP="00AA5D7C">
      <w:pPr>
        <w:ind w:firstLine="709"/>
        <w:jc w:val="both"/>
        <w:rPr>
          <w:lang w:val="tt-RU"/>
        </w:rPr>
      </w:pPr>
      <w:r>
        <w:rPr>
          <w:lang w:val="tt-RU"/>
        </w:rPr>
        <w:t>• формирование осознанного, уважительного и доброжелательного отношения к другому человеку, его мнению, культуре, языку, вере, гражданской позиции; культурным, языковым, религиозным ценностям народов России и всего мира;</w:t>
      </w:r>
    </w:p>
    <w:p w:rsidR="00AA5D7C" w:rsidRDefault="00AA5D7C" w:rsidP="00AA5D7C">
      <w:pPr>
        <w:ind w:firstLine="709"/>
        <w:jc w:val="both"/>
        <w:rPr>
          <w:lang w:val="tt-RU"/>
        </w:rPr>
      </w:pPr>
      <w:r>
        <w:rPr>
          <w:lang w:val="tt-RU"/>
        </w:rPr>
        <w:t>• формирование готовности и способности обучающихся к саморазвитию и самообразованию на основе мотивации к обучению и познанию, осознанному выбору образования на базе ориентировки в мире профессий и профессиональных предпочтений с учетом познавательных интересов;</w:t>
      </w:r>
    </w:p>
    <w:p w:rsidR="00AA5D7C" w:rsidRDefault="00AA5D7C" w:rsidP="00AA5D7C">
      <w:pPr>
        <w:ind w:firstLine="709"/>
        <w:jc w:val="both"/>
      </w:pPr>
      <w:r>
        <w:rPr>
          <w:lang w:val="tt-RU"/>
        </w:rPr>
        <w:t xml:space="preserve">• </w:t>
      </w:r>
      <w:r>
        <w:t xml:space="preserve">самостоятельная организация учебной деятельности; оценивание своих учебных достижений, поведения, черт своей личности, своего эмоционального состояния; соблюдение норм поведения в социуме; владение умениями совместной деятельности в </w:t>
      </w:r>
      <w:proofErr w:type="spellStart"/>
      <w:r>
        <w:t>полиэтническом</w:t>
      </w:r>
      <w:proofErr w:type="spellEnd"/>
      <w:r>
        <w:t xml:space="preserve"> коллективе; оценка своей деятельности с точки зрения нравственных норм и эстетических ценностей; использование своих прав и выполнение своих обязанностей как гражданина </w:t>
      </w:r>
      <w:proofErr w:type="spellStart"/>
      <w:r>
        <w:t>полиэтнического</w:t>
      </w:r>
      <w:proofErr w:type="spellEnd"/>
      <w:r>
        <w:t xml:space="preserve">, </w:t>
      </w:r>
      <w:proofErr w:type="spellStart"/>
      <w:r>
        <w:t>поликонфессионального</w:t>
      </w:r>
      <w:proofErr w:type="spellEnd"/>
      <w:r>
        <w:t xml:space="preserve"> государства;</w:t>
      </w:r>
    </w:p>
    <w:p w:rsidR="00AA5D7C" w:rsidRDefault="00AA5D7C" w:rsidP="00AA5D7C">
      <w:pPr>
        <w:ind w:firstLine="709"/>
        <w:jc w:val="both"/>
        <w:rPr>
          <w:lang w:val="tt-RU"/>
        </w:rPr>
      </w:pPr>
      <w:r>
        <w:rPr>
          <w:lang w:val="tt-RU"/>
        </w:rPr>
        <w:t>• освоение социальных норм, правил поведения, ролей и форм социальной жизни в группах и сообществах; участие в школьном самоуправлении и общественной жизни в пределах возрастных компетенций с учётом религиозных, этнокультурных, социальных и экономических особенностей;</w:t>
      </w:r>
    </w:p>
    <w:p w:rsidR="00AA5D7C" w:rsidRDefault="00AA5D7C" w:rsidP="00AA5D7C">
      <w:pPr>
        <w:ind w:firstLine="709"/>
        <w:jc w:val="both"/>
        <w:rPr>
          <w:lang w:val="tt-RU"/>
        </w:rPr>
      </w:pPr>
      <w:r>
        <w:rPr>
          <w:lang w:val="tt-RU"/>
        </w:rPr>
        <w:t>• формирование нравственных чувств и нравственного поведения, осознанного отношения к собственным поступкам;</w:t>
      </w:r>
    </w:p>
    <w:p w:rsidR="00AA5D7C" w:rsidRDefault="00AA5D7C" w:rsidP="00AA5D7C">
      <w:pPr>
        <w:ind w:firstLine="709"/>
        <w:jc w:val="both"/>
        <w:rPr>
          <w:lang w:val="tt-RU"/>
        </w:rPr>
      </w:pPr>
      <w:r>
        <w:rPr>
          <w:lang w:val="tt-RU"/>
        </w:rPr>
        <w:t>• формирование коммуникативной компетентности в общении и сотрудничестве со сверстниками, старшими и младшими в процессе образовательной, общественной, учебно-исследовательской, творческой и других видов деятельности;</w:t>
      </w:r>
    </w:p>
    <w:p w:rsidR="00AA5D7C" w:rsidRDefault="00AA5D7C" w:rsidP="00AA5D7C">
      <w:pPr>
        <w:ind w:firstLine="709"/>
        <w:jc w:val="both"/>
        <w:rPr>
          <w:lang w:val="tt-RU"/>
        </w:rPr>
      </w:pPr>
      <w:r>
        <w:rPr>
          <w:lang w:val="tt-RU"/>
        </w:rPr>
        <w:t>• формирование основ экологической культуры на основе признания ценности жизни во всех её проявлениях и необходимости ответственного отношения к окружающей среде;</w:t>
      </w:r>
    </w:p>
    <w:p w:rsidR="00AA5D7C" w:rsidRDefault="00AA5D7C" w:rsidP="00AA5D7C">
      <w:pPr>
        <w:ind w:firstLine="709"/>
        <w:jc w:val="both"/>
        <w:rPr>
          <w:lang w:val="tt-RU"/>
        </w:rPr>
      </w:pPr>
      <w:r>
        <w:rPr>
          <w:lang w:val="tt-RU"/>
        </w:rPr>
        <w:t>• осознание значения семьи и общества, уважительное и заботливое отношение к членам своей семьи;</w:t>
      </w:r>
    </w:p>
    <w:p w:rsidR="00AA5D7C" w:rsidRDefault="00AA5D7C" w:rsidP="00AA5D7C">
      <w:pPr>
        <w:ind w:firstLine="709"/>
        <w:jc w:val="both"/>
        <w:rPr>
          <w:lang w:val="tt-RU"/>
        </w:rPr>
      </w:pPr>
      <w:r>
        <w:rPr>
          <w:lang w:val="tt-RU"/>
        </w:rPr>
        <w:t>• развитие эстетического осознания через освоение художественного и культурного наследия народов Татарстана, России и всего мира.</w:t>
      </w:r>
    </w:p>
    <w:p w:rsidR="00AA5D7C" w:rsidRDefault="00AA5D7C" w:rsidP="00AA5D7C">
      <w:pPr>
        <w:ind w:firstLine="709"/>
        <w:jc w:val="both"/>
        <w:rPr>
          <w:lang w:val="tt-RU"/>
        </w:rPr>
      </w:pPr>
      <w:r>
        <w:rPr>
          <w:b/>
          <w:bCs/>
          <w:lang w:val="tt-RU"/>
        </w:rPr>
        <w:t>Метапредметные результаты</w:t>
      </w:r>
      <w:r>
        <w:rPr>
          <w:lang w:val="tt-RU"/>
        </w:rPr>
        <w:t xml:space="preserve"> изучения татарской литературы в инокультурной среде:</w:t>
      </w:r>
    </w:p>
    <w:p w:rsidR="00AA5D7C" w:rsidRDefault="00AA5D7C" w:rsidP="00AA5D7C">
      <w:pPr>
        <w:ind w:firstLine="709"/>
        <w:jc w:val="both"/>
        <w:rPr>
          <w:lang w:val="tt-RU"/>
        </w:rPr>
      </w:pPr>
      <w:r>
        <w:rPr>
          <w:lang w:val="tt-RU"/>
        </w:rPr>
        <w:lastRenderedPageBreak/>
        <w:t>• умение самостоятельно определять цели своего обучения, ставить и формулировать для себя новые задачи в учёбе и познавательной деятельности;</w:t>
      </w:r>
    </w:p>
    <w:p w:rsidR="00AA5D7C" w:rsidRDefault="00AA5D7C" w:rsidP="00AA5D7C">
      <w:pPr>
        <w:ind w:firstLine="709"/>
        <w:jc w:val="both"/>
        <w:rPr>
          <w:lang w:val="tt-RU"/>
        </w:rPr>
      </w:pPr>
      <w:r>
        <w:rPr>
          <w:lang w:val="tt-RU"/>
        </w:rPr>
        <w:t>• умение самостоятельно планировать пути достижений целей; 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AA5D7C" w:rsidRDefault="00AA5D7C" w:rsidP="00AA5D7C">
      <w:pPr>
        <w:ind w:firstLine="709"/>
        <w:jc w:val="both"/>
        <w:rPr>
          <w:lang w:val="tt-RU"/>
        </w:rPr>
      </w:pPr>
      <w:r>
        <w:rPr>
          <w:lang w:val="tt-RU"/>
        </w:rPr>
        <w:t>•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AA5D7C" w:rsidRDefault="00AA5D7C" w:rsidP="00AA5D7C">
      <w:pPr>
        <w:ind w:firstLine="709"/>
        <w:jc w:val="both"/>
        <w:rPr>
          <w:lang w:val="tt-RU"/>
        </w:rPr>
      </w:pPr>
      <w:r>
        <w:rPr>
          <w:lang w:val="tt-RU"/>
        </w:rPr>
        <w:t>• умение создавать, применять и преобразовывать знаки и символы, модели и схемы для решения учебных и познавательных задач;</w:t>
      </w:r>
    </w:p>
    <w:p w:rsidR="00AA5D7C" w:rsidRDefault="00AA5D7C" w:rsidP="00AA5D7C">
      <w:pPr>
        <w:ind w:firstLine="709"/>
        <w:jc w:val="both"/>
        <w:rPr>
          <w:lang w:val="tt-RU"/>
        </w:rPr>
      </w:pPr>
      <w:r>
        <w:rPr>
          <w:lang w:val="tt-RU"/>
        </w:rPr>
        <w:t>• умение читать и понять суть художественного произведения, осознанно использовать речевые средства в соответствии с задачей коммуникации, для выражения своих чувств, мыслей, потребностей;</w:t>
      </w:r>
    </w:p>
    <w:p w:rsidR="00AA5D7C" w:rsidRDefault="00AA5D7C" w:rsidP="00AA5D7C">
      <w:pPr>
        <w:ind w:firstLine="709"/>
        <w:jc w:val="both"/>
        <w:rPr>
          <w:lang w:val="tt-RU"/>
        </w:rPr>
      </w:pPr>
      <w:r>
        <w:rPr>
          <w:lang w:val="tt-RU"/>
        </w:rPr>
        <w:t>• умение строить связанное речевое высказывание в зависимости от типа коммуникации и ситуации;</w:t>
      </w:r>
    </w:p>
    <w:p w:rsidR="00AA5D7C" w:rsidRDefault="00AA5D7C" w:rsidP="00AA5D7C">
      <w:pPr>
        <w:pStyle w:val="a9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формирование и развитие компетентности в области использования информационно-коммуникационных технологий.</w:t>
      </w:r>
    </w:p>
    <w:p w:rsidR="00AA5D7C" w:rsidRDefault="00AA5D7C" w:rsidP="00AA5D7C">
      <w:pPr>
        <w:pStyle w:val="a9"/>
        <w:ind w:left="0"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Предметные результаты </w:t>
      </w:r>
      <w:r>
        <w:rPr>
          <w:rFonts w:ascii="Times New Roman" w:hAnsi="Times New Roman"/>
          <w:sz w:val="24"/>
          <w:szCs w:val="24"/>
        </w:rPr>
        <w:t>выпускников на уровне основного общего образования по татарской литературе выражается в следующем:</w:t>
      </w:r>
    </w:p>
    <w:p w:rsidR="00AA5D7C" w:rsidRDefault="00AA5D7C" w:rsidP="00AA5D7C">
      <w:pPr>
        <w:pStyle w:val="a9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понимание ключевых проблем изученных произведений татарского фольклора, фольклора народов России и всего мира; татарской классической и  современной литературы, литературных взаимосвязей и взаимовлияний;</w:t>
      </w:r>
    </w:p>
    <w:p w:rsidR="00AA5D7C" w:rsidRDefault="00AA5D7C" w:rsidP="00AA5D7C">
      <w:pPr>
        <w:pStyle w:val="a9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осознанное беглое чтение текстов различных стилей и жанров; проведение смыслового анализа текста; использование различных видов чтения (ознакомительное, просмотровое, поисковое и др.);</w:t>
      </w:r>
    </w:p>
    <w:p w:rsidR="00AA5D7C" w:rsidRDefault="00AA5D7C" w:rsidP="00AA5D7C">
      <w:pPr>
        <w:pStyle w:val="a9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владение элементарной литературоведческой терминологией при обсуждении художественного произведения;</w:t>
      </w:r>
    </w:p>
    <w:p w:rsidR="00AA5D7C" w:rsidRDefault="00AA5D7C" w:rsidP="00AA5D7C">
      <w:pPr>
        <w:pStyle w:val="a9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умение пересказать содержание прозаического произведения или отрывка, используя цитаты из текста, отвечать на вопросы по прослушанному или прочитанному тексту;</w:t>
      </w:r>
    </w:p>
    <w:p w:rsidR="00AA5D7C" w:rsidRDefault="00AA5D7C" w:rsidP="00AA5D7C">
      <w:pPr>
        <w:pStyle w:val="a9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умение устанавливать связи между фольклорными и художественными произведениями разных народов на уровне тематики, проблематики, образов (по принципу сходства и различия);</w:t>
      </w:r>
    </w:p>
    <w:p w:rsidR="00AA5D7C" w:rsidRDefault="00AA5D7C" w:rsidP="00AA5D7C">
      <w:pPr>
        <w:pStyle w:val="a9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владение навыками сопоставления произведений татарской литературы с произведениями литератур других народов и этносов самостоятельно (или под руководством учителя), определяя линии сопоставления, выбирая аспект для самостоятельного анализа;</w:t>
      </w:r>
    </w:p>
    <w:p w:rsidR="00AA5D7C" w:rsidRDefault="00AA5D7C" w:rsidP="00AA5D7C">
      <w:pPr>
        <w:pStyle w:val="a9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владение монологической и диалогической речью; умение вступать в речевое общение; участвовать в диалоге (понимать точку зрения собеседника, признавать право на иное мнение); создание письменных высказываний, адекватно передающих прослушанную и прочитанную информацию;</w:t>
      </w:r>
    </w:p>
    <w:p w:rsidR="00AA5D7C" w:rsidRDefault="00AA5D7C" w:rsidP="00AA5D7C">
      <w:pPr>
        <w:pStyle w:val="a9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использование выразительных средств языка в соответствии с коммуникативной задачей, сферой и ситуацией общения; 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AA5D7C" w:rsidRDefault="00AA5D7C" w:rsidP="00AA5D7C">
      <w:pPr>
        <w:ind w:firstLine="709"/>
        <w:jc w:val="both"/>
      </w:pPr>
      <w:r>
        <w:rPr>
          <w:lang w:val="tt-RU"/>
        </w:rPr>
        <w:t>•</w:t>
      </w:r>
      <w:r>
        <w:t xml:space="preserve"> использование приобретенных знаний и умений за рамками учебного процесса, то есть в практической деятельности и повседневной жизни.</w:t>
      </w:r>
    </w:p>
    <w:p w:rsidR="00AA5D7C" w:rsidRDefault="00AA5D7C" w:rsidP="00AA5D7C">
      <w:pPr>
        <w:ind w:firstLine="709"/>
        <w:jc w:val="both"/>
        <w:rPr>
          <w:b/>
          <w:bCs/>
        </w:rPr>
      </w:pPr>
    </w:p>
    <w:p w:rsidR="00AA5D7C" w:rsidRDefault="00AA5D7C" w:rsidP="00AA5D7C">
      <w:pPr>
        <w:pStyle w:val="a3"/>
        <w:spacing w:before="0" w:beforeAutospacing="0" w:after="0" w:afterAutospacing="0"/>
        <w:jc w:val="both"/>
        <w:rPr>
          <w:color w:val="000000"/>
        </w:rPr>
      </w:pPr>
    </w:p>
    <w:p w:rsidR="00AA5D7C" w:rsidRDefault="00AA5D7C" w:rsidP="00AA5D7C">
      <w:pPr>
        <w:pStyle w:val="a3"/>
        <w:spacing w:before="0" w:beforeAutospacing="0" w:after="0" w:afterAutospacing="0"/>
        <w:ind w:left="360"/>
        <w:rPr>
          <w:color w:val="000000"/>
          <w:lang w:val="tt-RU"/>
        </w:rPr>
      </w:pPr>
      <w:r>
        <w:rPr>
          <w:lang w:val="tt-RU"/>
        </w:rPr>
        <w:t xml:space="preserve">                         </w:t>
      </w:r>
      <w:r>
        <w:rPr>
          <w:sz w:val="28"/>
          <w:szCs w:val="28"/>
        </w:rPr>
        <w:t>РАСПРЕДЕЛЕНИЕ УЧЕБНОГО КУРСА ПО ТЕМАТИКЕ</w:t>
      </w:r>
    </w:p>
    <w:p w:rsidR="00AA5D7C" w:rsidRDefault="00AA5D7C" w:rsidP="00AA5D7C">
      <w:pPr>
        <w:pStyle w:val="21"/>
        <w:shd w:val="clear" w:color="auto" w:fill="auto"/>
        <w:tabs>
          <w:tab w:val="left" w:pos="-426"/>
          <w:tab w:val="left" w:pos="0"/>
          <w:tab w:val="left" w:pos="709"/>
        </w:tabs>
        <w:spacing w:after="0" w:line="240" w:lineRule="auto"/>
        <w:ind w:firstLine="0"/>
        <w:jc w:val="center"/>
        <w:rPr>
          <w:sz w:val="24"/>
          <w:szCs w:val="24"/>
          <w:lang w:val="tt-RU"/>
        </w:rPr>
      </w:pPr>
      <w:r>
        <w:rPr>
          <w:sz w:val="24"/>
          <w:szCs w:val="24"/>
          <w:lang w:val="tt-RU"/>
        </w:rPr>
        <w:t>Уку предметы эчтәлеге:</w:t>
      </w:r>
    </w:p>
    <w:p w:rsidR="00AA5D7C" w:rsidRDefault="00AA5D7C" w:rsidP="00AA5D7C">
      <w:pPr>
        <w:ind w:firstLine="709"/>
        <w:jc w:val="both"/>
        <w:rPr>
          <w:b/>
          <w:bCs/>
          <w:lang w:val="tt-RU"/>
        </w:rPr>
      </w:pPr>
      <w:r>
        <w:rPr>
          <w:b/>
          <w:bCs/>
          <w:lang w:val="tt-RU"/>
        </w:rPr>
        <w:t xml:space="preserve">Халык хаклы. / </w:t>
      </w:r>
      <w:r>
        <w:rPr>
          <w:b/>
          <w:bCs/>
        </w:rPr>
        <w:t>Народ правдив.</w:t>
      </w:r>
      <w:r>
        <w:rPr>
          <w:b/>
          <w:bCs/>
          <w:lang w:val="tt-RU"/>
        </w:rPr>
        <w:t xml:space="preserve"> </w:t>
      </w:r>
    </w:p>
    <w:p w:rsidR="00AA5D7C" w:rsidRDefault="00AA5D7C" w:rsidP="00AA5D7C">
      <w:pPr>
        <w:ind w:firstLine="709"/>
        <w:jc w:val="both"/>
        <w:rPr>
          <w:lang w:val="tt-RU"/>
        </w:rPr>
      </w:pPr>
      <w:r>
        <w:t xml:space="preserve">Повторение ранее изученных жанров фольклора. Работа со схемой. </w:t>
      </w:r>
      <w:r>
        <w:rPr>
          <w:lang w:val="tt-RU"/>
        </w:rPr>
        <w:t>Н</w:t>
      </w:r>
      <w:proofErr w:type="spellStart"/>
      <w:r>
        <w:t>ародная</w:t>
      </w:r>
      <w:proofErr w:type="spellEnd"/>
      <w:r>
        <w:t xml:space="preserve"> жизнь и быт </w:t>
      </w:r>
      <w:r>
        <w:rPr>
          <w:lang w:val="tt-RU"/>
        </w:rPr>
        <w:t xml:space="preserve">в </w:t>
      </w:r>
      <w:r>
        <w:t>о</w:t>
      </w:r>
      <w:r>
        <w:rPr>
          <w:lang w:val="tt-RU"/>
        </w:rPr>
        <w:t>брядовом фольклоре. Семейные (рождение ребёнка, свадьба и др.) и календарные обряды.</w:t>
      </w:r>
      <w:r>
        <w:t xml:space="preserve"> Трансформация обрядов в письменной литературе (Ф. </w:t>
      </w:r>
      <w:proofErr w:type="spellStart"/>
      <w:r>
        <w:t>Бурнаш</w:t>
      </w:r>
      <w:proofErr w:type="spellEnd"/>
      <w:r>
        <w:t xml:space="preserve"> «</w:t>
      </w:r>
      <w:r>
        <w:rPr>
          <w:lang w:val="tt-RU"/>
        </w:rPr>
        <w:t>Яшь йө</w:t>
      </w:r>
      <w:proofErr w:type="gramStart"/>
      <w:r>
        <w:rPr>
          <w:lang w:val="tt-RU"/>
        </w:rPr>
        <w:t>р</w:t>
      </w:r>
      <w:proofErr w:type="gramEnd"/>
      <w:r>
        <w:rPr>
          <w:lang w:val="tt-RU"/>
        </w:rPr>
        <w:t>әкләр</w:t>
      </w:r>
      <w:r>
        <w:t>»</w:t>
      </w:r>
      <w:r>
        <w:rPr>
          <w:lang w:val="tt-RU"/>
        </w:rPr>
        <w:t xml:space="preserve"> /</w:t>
      </w:r>
      <w:r>
        <w:t xml:space="preserve"> «Молодые сердца» (драма)</w:t>
      </w:r>
      <w:r>
        <w:rPr>
          <w:lang w:val="tt-RU"/>
        </w:rPr>
        <w:t>.</w:t>
      </w:r>
    </w:p>
    <w:p w:rsidR="00AA5D7C" w:rsidRDefault="00AA5D7C" w:rsidP="00AA5D7C">
      <w:pPr>
        <w:ind w:firstLine="709"/>
        <w:jc w:val="both"/>
      </w:pPr>
      <w:r>
        <w:t xml:space="preserve"> </w:t>
      </w:r>
      <w:proofErr w:type="spellStart"/>
      <w:r>
        <w:t>Баиты</w:t>
      </w:r>
      <w:proofErr w:type="spellEnd"/>
      <w:r>
        <w:t xml:space="preserve">, их поэтические особенности («Сак-Сок»/ «Сак-Сук»), </w:t>
      </w:r>
      <w:proofErr w:type="spellStart"/>
      <w:r>
        <w:t>мунаджаты</w:t>
      </w:r>
      <w:proofErr w:type="spellEnd"/>
      <w:r>
        <w:t xml:space="preserve"> («</w:t>
      </w:r>
      <w:proofErr w:type="spellStart"/>
      <w:r>
        <w:t>Илемне</w:t>
      </w:r>
      <w:proofErr w:type="spellEnd"/>
      <w:r>
        <w:t xml:space="preserve"> </w:t>
      </w:r>
      <w:proofErr w:type="spellStart"/>
      <w:r>
        <w:t>онытмам</w:t>
      </w:r>
      <w:proofErr w:type="spellEnd"/>
      <w:r>
        <w:t xml:space="preserve">» / «Не забуду Родину»). </w:t>
      </w:r>
    </w:p>
    <w:p w:rsidR="00AA5D7C" w:rsidRDefault="00AA5D7C" w:rsidP="00AA5D7C">
      <w:pPr>
        <w:ind w:firstLine="709"/>
        <w:jc w:val="both"/>
      </w:pPr>
      <w:proofErr w:type="gramStart"/>
      <w:r>
        <w:t>Отражение фольклорных мотивов в творчестве Г.Тукая («Милли мо</w:t>
      </w:r>
      <w:r>
        <w:rPr>
          <w:lang w:val="tt-RU"/>
        </w:rPr>
        <w:t>ң</w:t>
      </w:r>
      <w:r>
        <w:t xml:space="preserve">нар» / «Национальные напевы»  </w:t>
      </w:r>
      <w:proofErr w:type="gramEnd"/>
    </w:p>
    <w:p w:rsidR="00AA5D7C" w:rsidRDefault="00AA5D7C" w:rsidP="00AA5D7C">
      <w:pPr>
        <w:ind w:firstLine="709"/>
        <w:jc w:val="both"/>
      </w:pPr>
      <w:r>
        <w:t xml:space="preserve">Проект  о </w:t>
      </w:r>
      <w:proofErr w:type="spellStart"/>
      <w:r>
        <w:t>Г.Тукае</w:t>
      </w:r>
      <w:proofErr w:type="spellEnd"/>
      <w:r>
        <w:t xml:space="preserve"> «Творчество поэта». Тест.</w:t>
      </w:r>
    </w:p>
    <w:p w:rsidR="00AA5D7C" w:rsidRDefault="00AA5D7C" w:rsidP="00AA5D7C">
      <w:pPr>
        <w:ind w:firstLine="709"/>
        <w:jc w:val="both"/>
        <w:rPr>
          <w:b/>
          <w:bCs/>
        </w:rPr>
      </w:pPr>
      <w:r>
        <w:rPr>
          <w:b/>
          <w:bCs/>
        </w:rPr>
        <w:t xml:space="preserve"> </w:t>
      </w:r>
      <w:r>
        <w:rPr>
          <w:b/>
          <w:bCs/>
          <w:lang w:val="tt-RU"/>
        </w:rPr>
        <w:t xml:space="preserve">Аксакаллар сүзе. / </w:t>
      </w:r>
      <w:r>
        <w:rPr>
          <w:b/>
          <w:bCs/>
        </w:rPr>
        <w:t>Слово мудрецов.</w:t>
      </w:r>
    </w:p>
    <w:p w:rsidR="00AA5D7C" w:rsidRDefault="00AA5D7C" w:rsidP="00AA5D7C">
      <w:pPr>
        <w:ind w:firstLine="709"/>
        <w:jc w:val="both"/>
      </w:pPr>
      <w:r>
        <w:t xml:space="preserve">Творчество Ф. </w:t>
      </w:r>
      <w:proofErr w:type="spellStart"/>
      <w:r>
        <w:t>Амирхана</w:t>
      </w:r>
      <w:proofErr w:type="spellEnd"/>
      <w:r>
        <w:t>.</w:t>
      </w:r>
      <w:r>
        <w:rPr>
          <w:lang w:val="tt-RU"/>
        </w:rPr>
        <w:t xml:space="preserve"> Связь татарской литературы с фольклором и мифологией. </w:t>
      </w:r>
      <w:r>
        <w:rPr>
          <w:lang w:val="be-BY"/>
        </w:rPr>
        <w:t>Ф.Амирхан «Ай өстендә Зөһрә кыз» / «Зухра на Луне»</w:t>
      </w:r>
      <w:r>
        <w:rPr>
          <w:lang w:val="tt-RU"/>
        </w:rPr>
        <w:t xml:space="preserve">. </w:t>
      </w:r>
      <w:r>
        <w:t xml:space="preserve">Система образов в сказке, </w:t>
      </w:r>
      <w:r>
        <w:rPr>
          <w:lang w:val="tt-RU"/>
        </w:rPr>
        <w:t>символические образы.</w:t>
      </w:r>
      <w:r>
        <w:t xml:space="preserve"> Авторский </w:t>
      </w:r>
      <w:proofErr w:type="gramStart"/>
      <w:r>
        <w:t>комментарий</w:t>
      </w:r>
      <w:proofErr w:type="gramEnd"/>
      <w:r>
        <w:t xml:space="preserve"> происходящих событий.</w:t>
      </w:r>
    </w:p>
    <w:p w:rsidR="00AA5D7C" w:rsidRDefault="00AA5D7C" w:rsidP="00AA5D7C">
      <w:pPr>
        <w:keepNext/>
        <w:ind w:firstLine="709"/>
        <w:jc w:val="both"/>
      </w:pPr>
      <w:r>
        <w:rPr>
          <w:spacing w:val="-1"/>
        </w:rPr>
        <w:t xml:space="preserve">Творчество Г. Ибрагимова. Изображение </w:t>
      </w:r>
      <w:r>
        <w:t>народной жизни (</w:t>
      </w:r>
      <w:r>
        <w:rPr>
          <w:lang w:val="tt-RU"/>
        </w:rPr>
        <w:t>«Алмачуар</w:t>
      </w:r>
      <w:r>
        <w:rPr>
          <w:lang w:val="be-BY"/>
        </w:rPr>
        <w:t xml:space="preserve">» / </w:t>
      </w:r>
      <w:r>
        <w:rPr>
          <w:spacing w:val="-2"/>
        </w:rPr>
        <w:t>«Чубарый»). Система образов в произведении, о</w:t>
      </w:r>
      <w:r>
        <w:t xml:space="preserve">браз </w:t>
      </w:r>
      <w:proofErr w:type="spellStart"/>
      <w:r>
        <w:t>Алмачуара</w:t>
      </w:r>
      <w:proofErr w:type="spellEnd"/>
      <w:r>
        <w:t xml:space="preserve">. Любовь </w:t>
      </w:r>
      <w:proofErr w:type="spellStart"/>
      <w:r>
        <w:t>Закира</w:t>
      </w:r>
      <w:proofErr w:type="spellEnd"/>
      <w:r>
        <w:t xml:space="preserve"> к лошади.</w:t>
      </w:r>
    </w:p>
    <w:p w:rsidR="00AA5D7C" w:rsidRDefault="00AA5D7C" w:rsidP="00AA5D7C">
      <w:pPr>
        <w:ind w:firstLine="709"/>
        <w:jc w:val="both"/>
        <w:rPr>
          <w:lang w:val="tt-RU"/>
        </w:rPr>
      </w:pPr>
      <w:r>
        <w:rPr>
          <w:lang w:val="tt-RU"/>
        </w:rPr>
        <w:t>Национальная одежда, предметы обихода.</w:t>
      </w:r>
    </w:p>
    <w:p w:rsidR="00AA5D7C" w:rsidRDefault="00AA5D7C" w:rsidP="00AA5D7C">
      <w:pPr>
        <w:ind w:firstLine="709"/>
        <w:jc w:val="both"/>
        <w:rPr>
          <w:lang w:val="tt-RU"/>
        </w:rPr>
      </w:pPr>
      <w:r>
        <w:rPr>
          <w:lang w:val="tt-RU"/>
        </w:rPr>
        <w:t>Р.Миннуллин «Килен төшкәндә</w:t>
      </w:r>
      <w:r>
        <w:rPr>
          <w:lang w:val="be-BY"/>
        </w:rPr>
        <w:t>»</w:t>
      </w:r>
      <w:r>
        <w:rPr>
          <w:lang w:val="tt-RU"/>
        </w:rPr>
        <w:t xml:space="preserve"> /«Встреча невесты</w:t>
      </w:r>
      <w:r>
        <w:rPr>
          <w:lang w:val="be-BY"/>
        </w:rPr>
        <w:t>»</w:t>
      </w:r>
      <w:r>
        <w:rPr>
          <w:lang w:val="tt-RU"/>
        </w:rPr>
        <w:t>.</w:t>
      </w:r>
    </w:p>
    <w:p w:rsidR="00AA5D7C" w:rsidRDefault="00AA5D7C" w:rsidP="00AA5D7C">
      <w:pPr>
        <w:ind w:firstLine="709"/>
        <w:jc w:val="both"/>
        <w:rPr>
          <w:lang w:val="tt-RU"/>
        </w:rPr>
      </w:pPr>
      <w:r>
        <w:rPr>
          <w:lang w:val="tt-RU"/>
        </w:rPr>
        <w:t>Деятельность композитора Р. Яхина.</w:t>
      </w:r>
    </w:p>
    <w:p w:rsidR="00AA5D7C" w:rsidRDefault="00AA5D7C" w:rsidP="00AA5D7C">
      <w:pPr>
        <w:ind w:firstLine="709"/>
        <w:jc w:val="both"/>
      </w:pPr>
      <w:r>
        <w:rPr>
          <w:lang w:val="tt-RU"/>
        </w:rPr>
        <w:t>Изучение стихотворения Х. Мударрисовой «Көмеш дага</w:t>
      </w:r>
      <w:r>
        <w:rPr>
          <w:lang w:val="be-BY"/>
        </w:rPr>
        <w:t xml:space="preserve">» / </w:t>
      </w:r>
      <w:r>
        <w:rPr>
          <w:lang w:val="tt-RU"/>
        </w:rPr>
        <w:t>«Серебренная подкова</w:t>
      </w:r>
      <w:r>
        <w:rPr>
          <w:lang w:val="be-BY"/>
        </w:rPr>
        <w:t>».</w:t>
      </w:r>
    </w:p>
    <w:p w:rsidR="00AA5D7C" w:rsidRDefault="00AA5D7C" w:rsidP="00AA5D7C">
      <w:pPr>
        <w:ind w:firstLine="709"/>
        <w:jc w:val="both"/>
        <w:rPr>
          <w:b/>
          <w:bCs/>
        </w:rPr>
      </w:pPr>
      <w:r>
        <w:rPr>
          <w:b/>
          <w:bCs/>
        </w:rPr>
        <w:t xml:space="preserve"> </w:t>
      </w:r>
      <w:r>
        <w:rPr>
          <w:b/>
          <w:bCs/>
          <w:lang w:val="tt-RU"/>
        </w:rPr>
        <w:t xml:space="preserve">Ил язмышы ышанычлы кулларда. / </w:t>
      </w:r>
      <w:r>
        <w:rPr>
          <w:b/>
          <w:bCs/>
        </w:rPr>
        <w:t>Судьба страны в надёжных руках.</w:t>
      </w:r>
    </w:p>
    <w:p w:rsidR="00AA5D7C" w:rsidRDefault="00AA5D7C" w:rsidP="00AA5D7C">
      <w:pPr>
        <w:ind w:firstLine="709"/>
        <w:jc w:val="both"/>
      </w:pPr>
      <w:r>
        <w:t xml:space="preserve">Ознакомление со стихотворением «Ил </w:t>
      </w:r>
      <w:proofErr w:type="spellStart"/>
      <w:r>
        <w:t>язмышы</w:t>
      </w:r>
      <w:proofErr w:type="spellEnd"/>
      <w:r>
        <w:t xml:space="preserve"> – </w:t>
      </w:r>
      <w:proofErr w:type="spellStart"/>
      <w:r>
        <w:t>ир</w:t>
      </w:r>
      <w:proofErr w:type="spellEnd"/>
      <w:r>
        <w:t xml:space="preserve"> </w:t>
      </w:r>
      <w:proofErr w:type="spellStart"/>
      <w:r>
        <w:t>язмышы</w:t>
      </w:r>
      <w:proofErr w:type="spellEnd"/>
      <w:r>
        <w:t>» /«Судьба родины – судьба мужчины» А. Маликова, стихотворением в прозе «</w:t>
      </w:r>
      <w:proofErr w:type="spellStart"/>
      <w:r>
        <w:t>Сагыну</w:t>
      </w:r>
      <w:proofErr w:type="spellEnd"/>
      <w:r>
        <w:t xml:space="preserve">» / «Тоска» Г. </w:t>
      </w:r>
      <w:proofErr w:type="spellStart"/>
      <w:r>
        <w:t>Кутуя</w:t>
      </w:r>
      <w:proofErr w:type="spellEnd"/>
      <w:r>
        <w:t xml:space="preserve">. </w:t>
      </w:r>
    </w:p>
    <w:p w:rsidR="00AA5D7C" w:rsidRDefault="00AA5D7C" w:rsidP="00AA5D7C">
      <w:pPr>
        <w:ind w:firstLine="709"/>
        <w:jc w:val="both"/>
      </w:pPr>
      <w:r>
        <w:t xml:space="preserve">Жизнь и творчество С. </w:t>
      </w:r>
      <w:proofErr w:type="spellStart"/>
      <w:r>
        <w:t>Хакима</w:t>
      </w:r>
      <w:proofErr w:type="spellEnd"/>
      <w:r>
        <w:t>. Поэма «</w:t>
      </w:r>
      <w:proofErr w:type="spellStart"/>
      <w:r>
        <w:t>Бакчачылар</w:t>
      </w:r>
      <w:proofErr w:type="spellEnd"/>
      <w:r>
        <w:t>» / «Садоводы». Изображение жизни тыл</w:t>
      </w:r>
      <w:r>
        <w:rPr>
          <w:lang w:val="tt-RU"/>
        </w:rPr>
        <w:t>а</w:t>
      </w:r>
      <w:r>
        <w:t xml:space="preserve"> в военное время. Стихотворение  </w:t>
      </w:r>
      <w:r>
        <w:rPr>
          <w:lang w:val="be-BY"/>
        </w:rPr>
        <w:t>«Бу кырлар, бу үзәннәрдә...» / «В этих полях, долинах...» С.Хакима. Образ родного края, мифологизация образа родины.</w:t>
      </w:r>
      <w:r>
        <w:t xml:space="preserve"> Определение фольклорной традиции в произведениях С. </w:t>
      </w:r>
      <w:proofErr w:type="spellStart"/>
      <w:r>
        <w:t>Хакима</w:t>
      </w:r>
      <w:proofErr w:type="spellEnd"/>
      <w:r>
        <w:t>, художественных функций фольклорных мотивов, образов, поэтических сре</w:t>
      </w:r>
      <w:proofErr w:type="gramStart"/>
      <w:r>
        <w:t>дств в л</w:t>
      </w:r>
      <w:proofErr w:type="gramEnd"/>
      <w:r>
        <w:t xml:space="preserve">итературном произведении. Особенности лирического рода; образ лирического героя, его чувства-переживания. </w:t>
      </w:r>
    </w:p>
    <w:p w:rsidR="00AA5D7C" w:rsidRDefault="00AA5D7C" w:rsidP="00AA5D7C">
      <w:pPr>
        <w:ind w:firstLine="709"/>
        <w:jc w:val="both"/>
      </w:pPr>
      <w:r>
        <w:t xml:space="preserve">Творчество Р. </w:t>
      </w:r>
      <w:proofErr w:type="spellStart"/>
      <w:r>
        <w:t>Тухватуллина</w:t>
      </w:r>
      <w:proofErr w:type="spellEnd"/>
      <w:r>
        <w:t>. Фрагментарное изучение его повести</w:t>
      </w:r>
      <w:r>
        <w:rPr>
          <w:b/>
          <w:bCs/>
        </w:rPr>
        <w:t xml:space="preserve"> </w:t>
      </w:r>
      <w:r>
        <w:t xml:space="preserve"> «</w:t>
      </w:r>
      <w:r>
        <w:rPr>
          <w:lang w:val="tt-RU"/>
        </w:rPr>
        <w:t>Җиләкле аланнар</w:t>
      </w:r>
      <w:r>
        <w:t>»</w:t>
      </w:r>
      <w:r>
        <w:rPr>
          <w:lang w:val="tt-RU"/>
        </w:rPr>
        <w:t xml:space="preserve"> / </w:t>
      </w:r>
      <w:r>
        <w:t>«Ягодные поляны»</w:t>
      </w:r>
      <w:r>
        <w:rPr>
          <w:lang w:val="tt-RU"/>
        </w:rPr>
        <w:t xml:space="preserve">. Сюжетная линия. </w:t>
      </w:r>
      <w:proofErr w:type="gramStart"/>
      <w:r>
        <w:t>Ностальгия по детству</w:t>
      </w:r>
      <w:proofErr w:type="gramEnd"/>
      <w:r>
        <w:t xml:space="preserve">, по прошлому. Мальчик-рассказчик и совпадающий с автором повествователь. </w:t>
      </w:r>
    </w:p>
    <w:p w:rsidR="00AA5D7C" w:rsidRDefault="00AA5D7C" w:rsidP="00AA5D7C">
      <w:pPr>
        <w:ind w:firstLine="709"/>
        <w:jc w:val="both"/>
        <w:rPr>
          <w:lang w:val="tt-RU"/>
        </w:rPr>
      </w:pPr>
      <w:r>
        <w:t xml:space="preserve">Творчество М. </w:t>
      </w:r>
      <w:proofErr w:type="spellStart"/>
      <w:r>
        <w:t>Магдиева</w:t>
      </w:r>
      <w:proofErr w:type="spellEnd"/>
      <w:r>
        <w:rPr>
          <w:lang w:val="be-BY"/>
        </w:rPr>
        <w:t xml:space="preserve">. Ознакомление с повестью «Без </w:t>
      </w:r>
      <w:r>
        <w:t xml:space="preserve">– </w:t>
      </w:r>
      <w:r>
        <w:rPr>
          <w:lang w:val="be-BY"/>
        </w:rPr>
        <w:t xml:space="preserve">кырык беренче ел балалары» / </w:t>
      </w:r>
      <w:r>
        <w:t xml:space="preserve">«Мы – дети сорок первого года». </w:t>
      </w:r>
      <w:r>
        <w:rPr>
          <w:lang w:val="tt-RU"/>
        </w:rPr>
        <w:t xml:space="preserve">Лиризм. Судьба детей сурового военного времени.  </w:t>
      </w:r>
    </w:p>
    <w:p w:rsidR="00AA5D7C" w:rsidRDefault="00AA5D7C" w:rsidP="00AA5D7C">
      <w:pPr>
        <w:ind w:firstLine="709"/>
        <w:jc w:val="both"/>
        <w:rPr>
          <w:lang w:val="tt-RU"/>
        </w:rPr>
      </w:pPr>
      <w:r>
        <w:rPr>
          <w:b/>
          <w:bCs/>
          <w:lang w:val="tt-RU"/>
        </w:rPr>
        <w:t xml:space="preserve"> Заман герое. / </w:t>
      </w:r>
      <w:r>
        <w:rPr>
          <w:b/>
          <w:bCs/>
        </w:rPr>
        <w:t xml:space="preserve">Герой своего времени. </w:t>
      </w:r>
    </w:p>
    <w:p w:rsidR="00AA5D7C" w:rsidRDefault="00AA5D7C" w:rsidP="00AA5D7C">
      <w:pPr>
        <w:ind w:firstLine="709"/>
        <w:jc w:val="both"/>
      </w:pPr>
      <w:r>
        <w:t xml:space="preserve">Творчество </w:t>
      </w:r>
      <w:proofErr w:type="spellStart"/>
      <w:r>
        <w:t>Назипа</w:t>
      </w:r>
      <w:proofErr w:type="spellEnd"/>
      <w:r>
        <w:t xml:space="preserve"> </w:t>
      </w:r>
      <w:proofErr w:type="spellStart"/>
      <w:r>
        <w:t>Думави</w:t>
      </w:r>
      <w:proofErr w:type="spellEnd"/>
      <w:r>
        <w:t>. Изображение пейзажа в стихотворении «</w:t>
      </w:r>
      <w:r>
        <w:rPr>
          <w:lang w:val="tt-RU"/>
        </w:rPr>
        <w:t>Беренче кар</w:t>
      </w:r>
      <w:r>
        <w:t>»</w:t>
      </w:r>
      <w:r>
        <w:rPr>
          <w:lang w:val="tt-RU"/>
        </w:rPr>
        <w:t xml:space="preserve"> /</w:t>
      </w:r>
      <w:r>
        <w:t>«Первый снег».</w:t>
      </w:r>
    </w:p>
    <w:p w:rsidR="00AA5D7C" w:rsidRDefault="00AA5D7C" w:rsidP="00AA5D7C">
      <w:pPr>
        <w:ind w:firstLine="709"/>
        <w:jc w:val="both"/>
        <w:rPr>
          <w:lang w:val="tt-RU"/>
        </w:rPr>
      </w:pPr>
      <w:r>
        <w:t xml:space="preserve">Жизнь и творчество </w:t>
      </w:r>
      <w:proofErr w:type="spellStart"/>
      <w:r>
        <w:t>Хади</w:t>
      </w:r>
      <w:proofErr w:type="spellEnd"/>
      <w:r>
        <w:t xml:space="preserve"> </w:t>
      </w:r>
      <w:proofErr w:type="spellStart"/>
      <w:r>
        <w:t>Такташа</w:t>
      </w:r>
      <w:proofErr w:type="spellEnd"/>
      <w:r>
        <w:rPr>
          <w:b/>
          <w:bCs/>
        </w:rPr>
        <w:t xml:space="preserve">. </w:t>
      </w:r>
      <w:r>
        <w:t>Поэтические особенности поэмы «</w:t>
      </w:r>
      <w:proofErr w:type="spellStart"/>
      <w:r>
        <w:t>Алсу</w:t>
      </w:r>
      <w:proofErr w:type="spellEnd"/>
      <w:r>
        <w:t>».</w:t>
      </w:r>
      <w:r>
        <w:rPr>
          <w:lang w:val="tt-RU"/>
        </w:rPr>
        <w:t xml:space="preserve"> Приемы повторений, рефренов в поэме.</w:t>
      </w:r>
    </w:p>
    <w:p w:rsidR="00AA5D7C" w:rsidRDefault="00AA5D7C" w:rsidP="00AA5D7C">
      <w:pPr>
        <w:ind w:firstLine="709"/>
        <w:jc w:val="both"/>
      </w:pPr>
      <w:r>
        <w:t xml:space="preserve">Жизненный и творческий путь Хасана </w:t>
      </w:r>
      <w:proofErr w:type="spellStart"/>
      <w:r>
        <w:t>Туфана</w:t>
      </w:r>
      <w:proofErr w:type="spellEnd"/>
      <w:r>
        <w:t>.</w:t>
      </w:r>
      <w:r>
        <w:rPr>
          <w:lang w:val="tt-RU"/>
        </w:rPr>
        <w:t xml:space="preserve"> </w:t>
      </w:r>
      <w:r>
        <w:t>«</w:t>
      </w:r>
      <w:r>
        <w:rPr>
          <w:lang w:val="tt-RU"/>
        </w:rPr>
        <w:t>Агыла да болыт агыла</w:t>
      </w:r>
      <w:r>
        <w:t>»</w:t>
      </w:r>
      <w:r>
        <w:rPr>
          <w:lang w:val="tt-RU"/>
        </w:rPr>
        <w:t xml:space="preserve">/ </w:t>
      </w:r>
      <w:r>
        <w:t>«</w:t>
      </w:r>
      <w:r>
        <w:rPr>
          <w:lang w:val="tt-RU"/>
        </w:rPr>
        <w:t>Плывут и плывут облака</w:t>
      </w:r>
      <w:r>
        <w:t>»</w:t>
      </w:r>
      <w:r>
        <w:rPr>
          <w:lang w:val="tt-RU"/>
        </w:rPr>
        <w:t xml:space="preserve">, </w:t>
      </w:r>
      <w:r>
        <w:t>«</w:t>
      </w:r>
      <w:r>
        <w:rPr>
          <w:lang w:val="tt-RU"/>
        </w:rPr>
        <w:t>Тамчылар ни дилә</w:t>
      </w:r>
      <w:proofErr w:type="gramStart"/>
      <w:r>
        <w:rPr>
          <w:lang w:val="tt-RU"/>
        </w:rPr>
        <w:t>р</w:t>
      </w:r>
      <w:proofErr w:type="gramEnd"/>
      <w:r>
        <w:rPr>
          <w:lang w:val="tt-RU"/>
        </w:rPr>
        <w:t>?</w:t>
      </w:r>
      <w:r>
        <w:t>»</w:t>
      </w:r>
      <w:r>
        <w:rPr>
          <w:lang w:val="tt-RU"/>
        </w:rPr>
        <w:t xml:space="preserve"> / </w:t>
      </w:r>
      <w:r>
        <w:t>«</w:t>
      </w:r>
      <w:r>
        <w:rPr>
          <w:lang w:val="tt-RU"/>
        </w:rPr>
        <w:t>О чём рассказывают капли?</w:t>
      </w:r>
      <w:r>
        <w:t>».</w:t>
      </w:r>
      <w:r>
        <w:rPr>
          <w:lang w:val="tt-RU"/>
        </w:rPr>
        <w:t xml:space="preserve"> </w:t>
      </w:r>
    </w:p>
    <w:p w:rsidR="00AA5D7C" w:rsidRDefault="00AA5D7C" w:rsidP="00AA5D7C">
      <w:pPr>
        <w:ind w:firstLine="709"/>
        <w:jc w:val="both"/>
      </w:pPr>
      <w:r>
        <w:t xml:space="preserve">Дом-музей Х. </w:t>
      </w:r>
      <w:proofErr w:type="spellStart"/>
      <w:r>
        <w:t>Туфана</w:t>
      </w:r>
      <w:proofErr w:type="spellEnd"/>
      <w:r>
        <w:t xml:space="preserve"> в родной деревне </w:t>
      </w:r>
      <w:proofErr w:type="spellStart"/>
      <w:r>
        <w:t>Старокарметово</w:t>
      </w:r>
      <w:proofErr w:type="spellEnd"/>
      <w:r>
        <w:t xml:space="preserve"> </w:t>
      </w:r>
      <w:proofErr w:type="spellStart"/>
      <w:r>
        <w:t>Аксубаевского</w:t>
      </w:r>
      <w:proofErr w:type="spellEnd"/>
      <w:r>
        <w:t xml:space="preserve"> района РТ.</w:t>
      </w:r>
    </w:p>
    <w:p w:rsidR="00AA5D7C" w:rsidRDefault="00AA5D7C" w:rsidP="00AA5D7C">
      <w:pPr>
        <w:ind w:firstLine="709"/>
        <w:jc w:val="both"/>
        <w:rPr>
          <w:lang w:val="tt-RU"/>
        </w:rPr>
      </w:pPr>
      <w:r>
        <w:t xml:space="preserve">Гурий </w:t>
      </w:r>
      <w:proofErr w:type="spellStart"/>
      <w:r>
        <w:t>Тавлин</w:t>
      </w:r>
      <w:proofErr w:type="spellEnd"/>
      <w:r>
        <w:t>.</w:t>
      </w:r>
      <w:r>
        <w:rPr>
          <w:lang w:val="tt-RU"/>
        </w:rPr>
        <w:t xml:space="preserve"> «Кояш болытка кергәндә»/ </w:t>
      </w:r>
      <w:r>
        <w:t>«</w:t>
      </w:r>
      <w:r>
        <w:rPr>
          <w:lang w:val="tt-RU"/>
        </w:rPr>
        <w:t>Когда тучи заслоняют солнце</w:t>
      </w:r>
      <w:r>
        <w:t>».</w:t>
      </w:r>
    </w:p>
    <w:p w:rsidR="00AA5D7C" w:rsidRDefault="00AA5D7C" w:rsidP="00AA5D7C">
      <w:pPr>
        <w:ind w:firstLine="709"/>
        <w:jc w:val="both"/>
        <w:rPr>
          <w:b/>
          <w:bCs/>
        </w:rPr>
      </w:pPr>
      <w:r>
        <w:rPr>
          <w:lang w:val="tt-RU"/>
        </w:rPr>
        <w:t>Повторение.Тест.</w:t>
      </w:r>
    </w:p>
    <w:p w:rsidR="00AA5D7C" w:rsidRDefault="00AA5D7C" w:rsidP="00AA5D7C">
      <w:pPr>
        <w:ind w:firstLine="709"/>
        <w:jc w:val="both"/>
        <w:rPr>
          <w:b/>
          <w:bCs/>
        </w:rPr>
      </w:pPr>
      <w:r>
        <w:rPr>
          <w:b/>
          <w:bCs/>
          <w:lang w:val="tt-RU"/>
        </w:rPr>
        <w:t xml:space="preserve">Туган ил темасы. / </w:t>
      </w:r>
      <w:r>
        <w:rPr>
          <w:b/>
          <w:bCs/>
        </w:rPr>
        <w:t xml:space="preserve">Тема Родины. </w:t>
      </w:r>
    </w:p>
    <w:p w:rsidR="00AA5D7C" w:rsidRDefault="00AA5D7C" w:rsidP="00AA5D7C">
      <w:pPr>
        <w:ind w:firstLine="709"/>
        <w:jc w:val="both"/>
      </w:pPr>
      <w:r>
        <w:rPr>
          <w:b/>
          <w:bCs/>
        </w:rPr>
        <w:t xml:space="preserve"> </w:t>
      </w:r>
      <w:r>
        <w:t xml:space="preserve">Жизненный и творческий путь </w:t>
      </w:r>
      <w:proofErr w:type="spellStart"/>
      <w:r>
        <w:t>А.Гилязева</w:t>
      </w:r>
      <w:proofErr w:type="spellEnd"/>
      <w:r>
        <w:t xml:space="preserve">. </w:t>
      </w:r>
      <w:r>
        <w:rPr>
          <w:lang w:val="tt-RU"/>
        </w:rPr>
        <w:t>Возвращение татарской литературы к национальным художественным традициям:</w:t>
      </w:r>
      <w:r>
        <w:t xml:space="preserve"> повесть  «</w:t>
      </w:r>
      <w:r>
        <w:rPr>
          <w:lang w:val="tt-RU"/>
        </w:rPr>
        <w:t>Өч аршын җир</w:t>
      </w:r>
      <w:r>
        <w:t>»</w:t>
      </w:r>
      <w:r>
        <w:rPr>
          <w:lang w:val="tt-RU"/>
        </w:rPr>
        <w:t xml:space="preserve">/ </w:t>
      </w:r>
      <w:r>
        <w:t xml:space="preserve">«Три аршина </w:t>
      </w:r>
      <w:r>
        <w:lastRenderedPageBreak/>
        <w:t>земли»</w:t>
      </w:r>
      <w:r>
        <w:rPr>
          <w:lang w:val="tt-RU"/>
        </w:rPr>
        <w:t xml:space="preserve"> (отрывок). </w:t>
      </w:r>
      <w:r>
        <w:t xml:space="preserve">Художественное осмысление национальных черт характера человека, находящегося вдали от Родины.  </w:t>
      </w:r>
    </w:p>
    <w:p w:rsidR="00AA5D7C" w:rsidRDefault="00AA5D7C" w:rsidP="00AA5D7C">
      <w:pPr>
        <w:ind w:firstLine="709"/>
        <w:jc w:val="both"/>
        <w:rPr>
          <w:lang w:val="be-BY"/>
        </w:rPr>
      </w:pPr>
      <w:r>
        <w:t xml:space="preserve">Жизнь и творчество И. </w:t>
      </w:r>
      <w:proofErr w:type="spellStart"/>
      <w:r>
        <w:t>Юзеева</w:t>
      </w:r>
      <w:proofErr w:type="spellEnd"/>
      <w:r>
        <w:t xml:space="preserve">. </w:t>
      </w:r>
      <w:r>
        <w:rPr>
          <w:lang w:val="be-BY"/>
        </w:rPr>
        <w:t xml:space="preserve"> Драматическое произведение </w:t>
      </w:r>
      <w:r>
        <w:t>«</w:t>
      </w:r>
      <w:r>
        <w:rPr>
          <w:lang w:val="tt-RU"/>
        </w:rPr>
        <w:t>Ак калфагым төшердем кулдан</w:t>
      </w:r>
      <w:r>
        <w:t xml:space="preserve">» </w:t>
      </w:r>
      <w:r>
        <w:rPr>
          <w:lang w:val="be-BY"/>
        </w:rPr>
        <w:t>/«Выронили белый калфак из рук». Социально-этическая проблематика в произведении. Изображение человека на чужой земле. Авторские ремарки. Образы, символы.</w:t>
      </w:r>
    </w:p>
    <w:p w:rsidR="00AA5D7C" w:rsidRDefault="00AA5D7C" w:rsidP="00AA5D7C">
      <w:pPr>
        <w:ind w:firstLine="709"/>
        <w:jc w:val="both"/>
      </w:pPr>
      <w:r>
        <w:t xml:space="preserve">Творчество поэта </w:t>
      </w:r>
      <w:proofErr w:type="spellStart"/>
      <w:r>
        <w:t>Фаннура</w:t>
      </w:r>
      <w:proofErr w:type="spellEnd"/>
      <w:r>
        <w:rPr>
          <w:lang w:val="tt-RU"/>
        </w:rPr>
        <w:t xml:space="preserve"> </w:t>
      </w:r>
      <w:r>
        <w:t>Сафина</w:t>
      </w:r>
      <w:r>
        <w:rPr>
          <w:lang w:val="tt-RU"/>
        </w:rPr>
        <w:t xml:space="preserve">. Изучение  стихотворения </w:t>
      </w:r>
      <w:r>
        <w:t>«</w:t>
      </w:r>
      <w:r>
        <w:rPr>
          <w:lang w:val="tt-RU"/>
        </w:rPr>
        <w:t>Туган җиремә</w:t>
      </w:r>
      <w:r>
        <w:t>»/ «Родной земле»</w:t>
      </w:r>
      <w:r>
        <w:rPr>
          <w:lang w:val="tt-RU"/>
        </w:rPr>
        <w:t xml:space="preserve">. </w:t>
      </w:r>
      <w:r>
        <w:t>Лирические произведения о родине, родной природе как выражение поэтического восприятия окружающего мира   и осмысление собственного мироощущения, настроения.</w:t>
      </w:r>
    </w:p>
    <w:p w:rsidR="00AA5D7C" w:rsidRDefault="00AA5D7C" w:rsidP="00AA5D7C">
      <w:pPr>
        <w:ind w:firstLine="709"/>
        <w:jc w:val="both"/>
      </w:pPr>
      <w:r>
        <w:t>Творчество</w:t>
      </w:r>
      <w:r>
        <w:rPr>
          <w:lang w:val="tt-RU"/>
        </w:rPr>
        <w:t xml:space="preserve"> М. Галиева. Фрагментарное ознакомление с повестью </w:t>
      </w:r>
      <w:r>
        <w:t>«</w:t>
      </w:r>
      <w:r>
        <w:rPr>
          <w:lang w:val="tt-RU"/>
        </w:rPr>
        <w:t>Нигез</w:t>
      </w:r>
      <w:r>
        <w:t>»</w:t>
      </w:r>
      <w:r>
        <w:rPr>
          <w:lang w:val="tt-RU"/>
        </w:rPr>
        <w:t>/</w:t>
      </w:r>
      <w:r>
        <w:rPr>
          <w:color w:val="FF0000"/>
          <w:lang w:val="tt-RU"/>
        </w:rPr>
        <w:t xml:space="preserve"> </w:t>
      </w:r>
      <w:r>
        <w:t>«</w:t>
      </w:r>
      <w:r>
        <w:rPr>
          <w:lang w:val="tt-RU"/>
        </w:rPr>
        <w:t>Родной очаг</w:t>
      </w:r>
      <w:r>
        <w:t>». Отражение в повести трудностей военного времени.</w:t>
      </w:r>
      <w:r>
        <w:rPr>
          <w:color w:val="FF0000"/>
        </w:rPr>
        <w:t xml:space="preserve"> </w:t>
      </w:r>
      <w:proofErr w:type="gramStart"/>
      <w:r>
        <w:t>Нравственная стойкость, чувство</w:t>
      </w:r>
      <w:r>
        <w:rPr>
          <w:lang w:val="tt-RU"/>
        </w:rPr>
        <w:t xml:space="preserve"> </w:t>
      </w:r>
      <w:r>
        <w:t>собственного достоинства, свойственные героям.</w:t>
      </w:r>
      <w:proofErr w:type="gramEnd"/>
      <w:r>
        <w:t xml:space="preserve"> Образное мышление автора. </w:t>
      </w:r>
    </w:p>
    <w:p w:rsidR="00AA5D7C" w:rsidRDefault="00AA5D7C" w:rsidP="00AA5D7C">
      <w:pPr>
        <w:ind w:firstLine="709"/>
        <w:jc w:val="both"/>
        <w:rPr>
          <w:lang w:val="tt-RU"/>
        </w:rPr>
      </w:pPr>
      <w:r>
        <w:t>Проектная работа «Моя малая Родина».</w:t>
      </w:r>
    </w:p>
    <w:p w:rsidR="00AA5D7C" w:rsidRDefault="00AA5D7C" w:rsidP="00AA5D7C">
      <w:pPr>
        <w:ind w:firstLine="709"/>
        <w:jc w:val="both"/>
        <w:rPr>
          <w:b/>
          <w:bCs/>
          <w:lang w:val="tt-RU"/>
        </w:rPr>
      </w:pPr>
      <w:r>
        <w:rPr>
          <w:lang w:val="tt-RU"/>
        </w:rPr>
        <w:t>Повторение.Тест.</w:t>
      </w:r>
    </w:p>
    <w:p w:rsidR="00AA5D7C" w:rsidRDefault="00AA5D7C" w:rsidP="00AA5D7C">
      <w:pPr>
        <w:ind w:firstLine="709"/>
        <w:jc w:val="both"/>
        <w:rPr>
          <w:b/>
          <w:bCs/>
        </w:rPr>
      </w:pPr>
      <w:r>
        <w:rPr>
          <w:b/>
          <w:bCs/>
          <w:lang w:val="tt-RU"/>
        </w:rPr>
        <w:t xml:space="preserve"> Яхшылык җиңә. / </w:t>
      </w:r>
      <w:r>
        <w:rPr>
          <w:b/>
          <w:bCs/>
        </w:rPr>
        <w:t xml:space="preserve">Добро побеждает.   </w:t>
      </w:r>
    </w:p>
    <w:p w:rsidR="00AA5D7C" w:rsidRDefault="00AA5D7C" w:rsidP="00AA5D7C">
      <w:pPr>
        <w:ind w:firstLine="709"/>
        <w:jc w:val="both"/>
        <w:rPr>
          <w:lang w:val="tt-RU"/>
        </w:rPr>
      </w:pPr>
      <w:r>
        <w:rPr>
          <w:b/>
          <w:bCs/>
        </w:rPr>
        <w:t xml:space="preserve"> </w:t>
      </w:r>
      <w:r>
        <w:t xml:space="preserve">Жизнь и творчество Ф. </w:t>
      </w:r>
      <w:proofErr w:type="spellStart"/>
      <w:r>
        <w:t>Хусни</w:t>
      </w:r>
      <w:proofErr w:type="spellEnd"/>
      <w:r>
        <w:t xml:space="preserve"> Осмысление ребёнком событий войны в рассказе «С</w:t>
      </w:r>
      <w:r>
        <w:rPr>
          <w:lang w:val="tt-RU"/>
        </w:rPr>
        <w:t>өйләнмәгән хикәя</w:t>
      </w:r>
      <w:r>
        <w:t>»/ «Не</w:t>
      </w:r>
      <w:r>
        <w:rPr>
          <w:lang w:val="tt-RU"/>
        </w:rPr>
        <w:t>рассказанная история».</w:t>
      </w:r>
    </w:p>
    <w:p w:rsidR="00AA5D7C" w:rsidRDefault="00AA5D7C" w:rsidP="00AA5D7C">
      <w:pPr>
        <w:ind w:firstLine="709"/>
        <w:jc w:val="both"/>
        <w:rPr>
          <w:lang w:val="tt-RU"/>
        </w:rPr>
      </w:pPr>
      <w:r>
        <w:rPr>
          <w:lang w:val="tt-RU"/>
        </w:rPr>
        <w:t xml:space="preserve">Жизнь и творчество Р. Хафизовой. Психология детей военных лет в рассказе «Әти кайткан көн»/ «В день возвращения отца» Р.Хафизовой. </w:t>
      </w:r>
    </w:p>
    <w:p w:rsidR="00AA5D7C" w:rsidRDefault="00AA5D7C" w:rsidP="00AA5D7C">
      <w:pPr>
        <w:ind w:firstLine="709"/>
        <w:jc w:val="both"/>
        <w:rPr>
          <w:lang w:val="tt-RU"/>
        </w:rPr>
      </w:pPr>
      <w:r>
        <w:rPr>
          <w:lang w:val="tt-RU"/>
        </w:rPr>
        <w:t xml:space="preserve">Творчество Ф.Яруллина. Своеобразное раскрытие проблем дружбы и ответственности человека за свои поступки в рассказе  </w:t>
      </w:r>
      <w:r>
        <w:t>«</w:t>
      </w:r>
      <w:r>
        <w:rPr>
          <w:lang w:val="tt-RU"/>
        </w:rPr>
        <w:t>Ак төнбоек</w:t>
      </w:r>
      <w:r>
        <w:t xml:space="preserve">» </w:t>
      </w:r>
      <w:r>
        <w:rPr>
          <w:lang w:val="tt-RU"/>
        </w:rPr>
        <w:t xml:space="preserve">/ </w:t>
      </w:r>
      <w:r>
        <w:t>«</w:t>
      </w:r>
      <w:r>
        <w:rPr>
          <w:lang w:val="tt-RU"/>
        </w:rPr>
        <w:t>Белый лотос</w:t>
      </w:r>
      <w:r>
        <w:t>»</w:t>
      </w:r>
      <w:r>
        <w:rPr>
          <w:lang w:val="tt-RU"/>
        </w:rPr>
        <w:t xml:space="preserve"> Ф.Яруллина.</w:t>
      </w:r>
    </w:p>
    <w:p w:rsidR="00AA5D7C" w:rsidRDefault="00AA5D7C" w:rsidP="00AA5D7C">
      <w:pPr>
        <w:ind w:firstLine="709"/>
        <w:jc w:val="both"/>
        <w:rPr>
          <w:lang w:val="tt-RU"/>
        </w:rPr>
      </w:pPr>
      <w:r>
        <w:rPr>
          <w:lang w:val="tt-RU"/>
        </w:rPr>
        <w:t xml:space="preserve">Творчество Р.Корбана. Проблема взаимотношений человека и природы в стихотворении </w:t>
      </w:r>
      <w:r>
        <w:t>«</w:t>
      </w:r>
      <w:r>
        <w:rPr>
          <w:lang w:val="tt-RU"/>
        </w:rPr>
        <w:t>Ярдәм итик</w:t>
      </w:r>
      <w:r>
        <w:t xml:space="preserve">» </w:t>
      </w:r>
      <w:r>
        <w:rPr>
          <w:lang w:val="tt-RU"/>
        </w:rPr>
        <w:t xml:space="preserve">/ </w:t>
      </w:r>
      <w:r>
        <w:t>«</w:t>
      </w:r>
      <w:r>
        <w:rPr>
          <w:lang w:val="tt-RU"/>
        </w:rPr>
        <w:t>Давайте, поможем</w:t>
      </w:r>
      <w:r>
        <w:t>»</w:t>
      </w:r>
      <w:r>
        <w:rPr>
          <w:lang w:val="tt-RU"/>
        </w:rPr>
        <w:t>.</w:t>
      </w:r>
    </w:p>
    <w:p w:rsidR="00AA5D7C" w:rsidRDefault="00AA5D7C" w:rsidP="00AA5D7C">
      <w:pPr>
        <w:ind w:firstLine="709"/>
        <w:jc w:val="both"/>
        <w:rPr>
          <w:lang w:val="tt-RU"/>
        </w:rPr>
      </w:pPr>
      <w:r>
        <w:rPr>
          <w:lang w:val="tt-RU"/>
        </w:rPr>
        <w:t xml:space="preserve">Своеобразие изображения детской психологии в рассказе </w:t>
      </w:r>
      <w:r>
        <w:t>«</w:t>
      </w:r>
      <w:r>
        <w:rPr>
          <w:lang w:val="tt-RU"/>
        </w:rPr>
        <w:t xml:space="preserve">Биш «икеле»/ </w:t>
      </w:r>
      <w:r>
        <w:t>«</w:t>
      </w:r>
      <w:r>
        <w:rPr>
          <w:lang w:val="tt-RU"/>
        </w:rPr>
        <w:t xml:space="preserve">Пять </w:t>
      </w:r>
      <w:r>
        <w:t>«</w:t>
      </w:r>
      <w:r>
        <w:rPr>
          <w:lang w:val="tt-RU"/>
        </w:rPr>
        <w:t>двоек</w:t>
      </w:r>
      <w:r>
        <w:t>»</w:t>
      </w:r>
      <w:r>
        <w:rPr>
          <w:lang w:val="tt-RU"/>
        </w:rPr>
        <w:t xml:space="preserve"> Р. Галиуллина. Раскрытие правственных проблем в рассказе </w:t>
      </w:r>
      <w:r>
        <w:t>«</w:t>
      </w:r>
      <w:r>
        <w:rPr>
          <w:lang w:val="tt-RU"/>
        </w:rPr>
        <w:t>Табыш</w:t>
      </w:r>
      <w:r>
        <w:t>»</w:t>
      </w:r>
      <w:r>
        <w:rPr>
          <w:lang w:val="tt-RU"/>
        </w:rPr>
        <w:t xml:space="preserve">/ </w:t>
      </w:r>
      <w:r>
        <w:t>«</w:t>
      </w:r>
      <w:r>
        <w:rPr>
          <w:lang w:val="tt-RU"/>
        </w:rPr>
        <w:t>Находка</w:t>
      </w:r>
      <w:r>
        <w:t>»</w:t>
      </w:r>
      <w:r>
        <w:rPr>
          <w:lang w:val="tt-RU"/>
        </w:rPr>
        <w:t xml:space="preserve"> А.Ахметгалиевой. </w:t>
      </w:r>
    </w:p>
    <w:p w:rsidR="00AA5D7C" w:rsidRDefault="00AA5D7C" w:rsidP="00AA5D7C">
      <w:pPr>
        <w:ind w:firstLine="709"/>
        <w:jc w:val="both"/>
        <w:rPr>
          <w:lang w:val="tt-RU"/>
        </w:rPr>
      </w:pPr>
      <w:r>
        <w:rPr>
          <w:b/>
          <w:bCs/>
          <w:lang w:val="tt-RU"/>
        </w:rPr>
        <w:t xml:space="preserve"> Табигатькә табиб кирәк. / Природе нужен доктор.</w:t>
      </w:r>
      <w:r>
        <w:rPr>
          <w:lang w:val="tt-RU"/>
        </w:rPr>
        <w:t xml:space="preserve">  </w:t>
      </w:r>
    </w:p>
    <w:p w:rsidR="00AA5D7C" w:rsidRDefault="00AA5D7C" w:rsidP="00AA5D7C">
      <w:pPr>
        <w:ind w:firstLine="709"/>
        <w:jc w:val="both"/>
      </w:pPr>
      <w:r>
        <w:rPr>
          <w:lang w:val="tt-RU"/>
        </w:rPr>
        <w:t>М.Аглямов</w:t>
      </w:r>
      <w:r>
        <w:rPr>
          <w:b/>
          <w:bCs/>
          <w:lang w:val="tt-RU"/>
        </w:rPr>
        <w:t xml:space="preserve">. </w:t>
      </w:r>
      <w:r>
        <w:rPr>
          <w:lang w:val="be-BY"/>
        </w:rPr>
        <w:t xml:space="preserve">«Каеннар булсаң иде» / </w:t>
      </w:r>
      <w:r>
        <w:rPr>
          <w:lang w:val="tt-RU"/>
        </w:rPr>
        <w:t>«Как березы»</w:t>
      </w:r>
      <w:r>
        <w:rPr>
          <w:lang w:val="be-BY"/>
        </w:rPr>
        <w:t>, «Учак урыннары» /</w:t>
      </w:r>
      <w:r>
        <w:rPr>
          <w:lang w:val="tt-RU"/>
        </w:rPr>
        <w:t xml:space="preserve"> «</w:t>
      </w:r>
      <w:r>
        <w:rPr>
          <w:spacing w:val="-5"/>
          <w:lang w:val="tt-RU"/>
        </w:rPr>
        <w:t>Места костров</w:t>
      </w:r>
      <w:r>
        <w:rPr>
          <w:lang w:val="tt-RU"/>
        </w:rPr>
        <w:t xml:space="preserve">». Проблема </w:t>
      </w:r>
      <w:r>
        <w:t>«</w:t>
      </w:r>
      <w:r>
        <w:rPr>
          <w:lang w:val="tt-RU"/>
        </w:rPr>
        <w:t>исторической памяти</w:t>
      </w:r>
      <w:r>
        <w:t>»</w:t>
      </w:r>
      <w:r>
        <w:rPr>
          <w:lang w:val="tt-RU"/>
        </w:rPr>
        <w:t>.</w:t>
      </w:r>
      <w:r>
        <w:t xml:space="preserve"> Многообразие жанровых форм, стилевых че</w:t>
      </w:r>
      <w:proofErr w:type="gramStart"/>
      <w:r>
        <w:t>рт в тв</w:t>
      </w:r>
      <w:proofErr w:type="gramEnd"/>
      <w:r>
        <w:t xml:space="preserve">орчестве </w:t>
      </w:r>
      <w:proofErr w:type="spellStart"/>
      <w:r>
        <w:t>М.Аглямова</w:t>
      </w:r>
      <w:proofErr w:type="spellEnd"/>
      <w:r>
        <w:rPr>
          <w:lang w:val="tt-RU"/>
        </w:rPr>
        <w:t>.</w:t>
      </w:r>
    </w:p>
    <w:p w:rsidR="00AA5D7C" w:rsidRDefault="00AA5D7C" w:rsidP="00AA5D7C">
      <w:pPr>
        <w:ind w:firstLine="709"/>
        <w:jc w:val="both"/>
        <w:rPr>
          <w:lang w:val="tt-RU"/>
        </w:rPr>
      </w:pPr>
      <w:r>
        <w:t xml:space="preserve"> Проблемы взаимоотношения человека  и природы в стихотворении «</w:t>
      </w:r>
      <w:r>
        <w:rPr>
          <w:lang w:val="tt-RU"/>
        </w:rPr>
        <w:t>Балык кычкыруы</w:t>
      </w:r>
      <w:r>
        <w:t>»</w:t>
      </w:r>
      <w:r>
        <w:rPr>
          <w:lang w:val="tt-RU"/>
        </w:rPr>
        <w:t xml:space="preserve">/ </w:t>
      </w:r>
      <w:r>
        <w:t>«</w:t>
      </w:r>
      <w:r>
        <w:rPr>
          <w:lang w:val="tt-RU"/>
        </w:rPr>
        <w:t>Крик рыбы</w:t>
      </w:r>
      <w:r>
        <w:t>»</w:t>
      </w:r>
      <w:r>
        <w:rPr>
          <w:lang w:val="tt-RU"/>
        </w:rPr>
        <w:t xml:space="preserve"> </w:t>
      </w:r>
      <w:r>
        <w:t>З. Мансуров</w:t>
      </w:r>
      <w:r>
        <w:rPr>
          <w:lang w:val="tt-RU"/>
        </w:rPr>
        <w:t xml:space="preserve">а и  в рассказе </w:t>
      </w:r>
      <w:r>
        <w:t>«</w:t>
      </w:r>
      <w:r>
        <w:rPr>
          <w:lang w:val="tt-RU"/>
        </w:rPr>
        <w:t>Карач</w:t>
      </w:r>
      <w:r>
        <w:t>»</w:t>
      </w:r>
      <w:r>
        <w:rPr>
          <w:lang w:val="tt-RU"/>
        </w:rPr>
        <w:t xml:space="preserve">/ </w:t>
      </w:r>
      <w:r>
        <w:t>«</w:t>
      </w:r>
      <w:r>
        <w:rPr>
          <w:lang w:val="tt-RU"/>
        </w:rPr>
        <w:t>Ворон</w:t>
      </w:r>
      <w:r>
        <w:t>»</w:t>
      </w:r>
      <w:r>
        <w:rPr>
          <w:lang w:val="tt-RU"/>
        </w:rPr>
        <w:t xml:space="preserve"> </w:t>
      </w:r>
      <w:r>
        <w:t>Х. Ибрагима</w:t>
      </w:r>
      <w:r>
        <w:rPr>
          <w:lang w:val="tt-RU"/>
        </w:rPr>
        <w:t xml:space="preserve"> </w:t>
      </w:r>
    </w:p>
    <w:p w:rsidR="00AA5D7C" w:rsidRDefault="00AA5D7C" w:rsidP="00AA5D7C">
      <w:pPr>
        <w:jc w:val="both"/>
        <w:rPr>
          <w:lang w:val="tt-RU"/>
        </w:rPr>
      </w:pPr>
      <w:r>
        <w:t xml:space="preserve">Повторение и обобщение </w:t>
      </w:r>
      <w:proofErr w:type="gramStart"/>
      <w:r>
        <w:t>изученного</w:t>
      </w:r>
      <w:proofErr w:type="gramEnd"/>
      <w:r>
        <w:rPr>
          <w:lang w:val="tt-RU"/>
        </w:rPr>
        <w:t xml:space="preserve"> в 7 классе.</w:t>
      </w:r>
    </w:p>
    <w:p w:rsidR="00AA5D7C" w:rsidRDefault="00AA5D7C" w:rsidP="00AA5D7C">
      <w:pPr>
        <w:jc w:val="both"/>
        <w:rPr>
          <w:b/>
          <w:lang w:val="tt-RU"/>
        </w:rPr>
      </w:pPr>
      <w:r>
        <w:rPr>
          <w:b/>
          <w:lang w:val="tt-RU"/>
        </w:rPr>
        <w:t xml:space="preserve">                                             </w:t>
      </w:r>
    </w:p>
    <w:p w:rsidR="00AA5D7C" w:rsidRDefault="00AA5D7C" w:rsidP="00AA5D7C">
      <w:pPr>
        <w:jc w:val="both"/>
        <w:rPr>
          <w:b/>
          <w:lang w:val="tt-RU"/>
        </w:rPr>
      </w:pPr>
      <w:r>
        <w:rPr>
          <w:b/>
          <w:lang w:val="tt-RU"/>
        </w:rPr>
        <w:t xml:space="preserve">                                                  </w:t>
      </w:r>
      <w:r>
        <w:rPr>
          <w:b/>
          <w:bCs/>
          <w:lang w:val="tt-RU"/>
        </w:rPr>
        <w:t>Программаның эчтәлеге/Содержание программы</w:t>
      </w:r>
    </w:p>
    <w:p w:rsidR="00AA5D7C" w:rsidRDefault="00AA5D7C" w:rsidP="00AA5D7C">
      <w:pPr>
        <w:rPr>
          <w:lang w:val="tt-RU"/>
        </w:rPr>
      </w:pPr>
      <w:r>
        <w:rPr>
          <w:lang w:val="tt-RU"/>
        </w:rPr>
        <w:t xml:space="preserve">                                        </w:t>
      </w:r>
    </w:p>
    <w:tbl>
      <w:tblPr>
        <w:tblW w:w="0" w:type="auto"/>
        <w:tblInd w:w="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0"/>
        <w:gridCol w:w="2692"/>
        <w:gridCol w:w="709"/>
        <w:gridCol w:w="5710"/>
      </w:tblGrid>
      <w:tr w:rsidR="00AA5D7C" w:rsidTr="00AA5D7C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rPr>
                <w:lang w:val="tt-RU"/>
              </w:rPr>
            </w:pPr>
            <w:r>
              <w:rPr>
                <w:lang w:val="tt-RU"/>
              </w:rPr>
              <w:t>№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rPr>
                <w:b/>
                <w:bCs/>
                <w:lang w:val="tt-RU"/>
              </w:rPr>
            </w:pPr>
            <w:r>
              <w:rPr>
                <w:b/>
                <w:bCs/>
                <w:lang w:val="tt-RU"/>
              </w:rPr>
              <w:t xml:space="preserve">               Бүлекләр, темалар/Разделы, темы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rPr>
                <w:b/>
                <w:bCs/>
                <w:lang w:val="tt-RU"/>
              </w:rPr>
            </w:pPr>
            <w:r>
              <w:rPr>
                <w:b/>
                <w:bCs/>
                <w:lang w:val="tt-RU"/>
              </w:rPr>
              <w:t>С.с./кол.ч.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rPr>
                <w:b/>
                <w:bCs/>
                <w:lang w:val="tt-RU"/>
              </w:rPr>
            </w:pPr>
            <w:r>
              <w:rPr>
                <w:b/>
                <w:bCs/>
                <w:lang w:val="tt-RU"/>
              </w:rPr>
              <w:t>Темага караган төп төшенчәләр/Основные понятия</w:t>
            </w:r>
          </w:p>
        </w:tc>
      </w:tr>
      <w:tr w:rsidR="00AA5D7C" w:rsidTr="00AA5D7C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jc w:val="both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 xml:space="preserve">Халык хаклы/Народ правдив.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jc w:val="center"/>
              <w:rPr>
                <w:lang w:val="tt-RU"/>
              </w:rPr>
            </w:pPr>
            <w:r>
              <w:rPr>
                <w:lang w:val="tt-RU"/>
              </w:rPr>
              <w:t>7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jc w:val="both"/>
              <w:rPr>
                <w:lang w:val="tt-RU"/>
              </w:rPr>
            </w:pPr>
            <w:r>
              <w:t>О</w:t>
            </w:r>
            <w:r>
              <w:rPr>
                <w:lang w:val="tt-RU"/>
              </w:rPr>
              <w:t>брядовый фольклор. Семейные (рождение ребёнка, свадьба и др.) и календарные обряды.</w:t>
            </w:r>
            <w:r>
              <w:t xml:space="preserve"> (</w:t>
            </w:r>
            <w:proofErr w:type="spellStart"/>
            <w:r>
              <w:t>Ф.Бурнаш</w:t>
            </w:r>
            <w:proofErr w:type="spellEnd"/>
            <w:r>
              <w:t xml:space="preserve"> «</w:t>
            </w:r>
            <w:proofErr w:type="spellStart"/>
            <w:r>
              <w:t>Яшь</w:t>
            </w:r>
            <w:proofErr w:type="spellEnd"/>
            <w:r>
              <w:t xml:space="preserve"> </w:t>
            </w:r>
            <w:r>
              <w:rPr>
                <w:lang w:val="tt-RU"/>
              </w:rPr>
              <w:t>йө</w:t>
            </w:r>
            <w:proofErr w:type="gramStart"/>
            <w:r>
              <w:rPr>
                <w:lang w:val="tt-RU"/>
              </w:rPr>
              <w:t>р</w:t>
            </w:r>
            <w:proofErr w:type="gramEnd"/>
            <w:r>
              <w:rPr>
                <w:lang w:val="tt-RU"/>
              </w:rPr>
              <w:t>әкләр</w:t>
            </w:r>
            <w:r>
              <w:t>» / «Молодые сердца» (драма)</w:t>
            </w:r>
            <w:r>
              <w:rPr>
                <w:lang w:val="tt-RU"/>
              </w:rPr>
              <w:t>.</w:t>
            </w:r>
          </w:p>
          <w:p w:rsidR="00AA5D7C" w:rsidRDefault="00AA5D7C">
            <w:pPr>
              <w:spacing w:line="276" w:lineRule="auto"/>
              <w:jc w:val="both"/>
            </w:pPr>
            <w:r>
              <w:t xml:space="preserve"> </w:t>
            </w:r>
            <w:proofErr w:type="spellStart"/>
            <w:r>
              <w:t>Баиты</w:t>
            </w:r>
            <w:proofErr w:type="spellEnd"/>
            <w:r>
              <w:t xml:space="preserve"> (Сак-Сок), </w:t>
            </w:r>
            <w:proofErr w:type="spellStart"/>
            <w:r>
              <w:t>мунаджаты</w:t>
            </w:r>
            <w:proofErr w:type="spellEnd"/>
            <w:r>
              <w:t xml:space="preserve"> («Не забуду Родину»). </w:t>
            </w:r>
            <w:proofErr w:type="gramStart"/>
            <w:r>
              <w:t>Г.Тукай («Милли мо</w:t>
            </w:r>
            <w:r>
              <w:rPr>
                <w:lang w:val="tt-RU"/>
              </w:rPr>
              <w:t>ң</w:t>
            </w:r>
            <w:r>
              <w:t>нар» / «Национальные напевы»</w:t>
            </w:r>
            <w:r>
              <w:rPr>
                <w:lang w:val="tt-RU"/>
              </w:rPr>
              <w:t>.</w:t>
            </w:r>
            <w:r>
              <w:t xml:space="preserve">  </w:t>
            </w:r>
            <w:proofErr w:type="gramEnd"/>
          </w:p>
        </w:tc>
      </w:tr>
      <w:tr w:rsidR="00AA5D7C" w:rsidTr="00AA5D7C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rPr>
                <w:lang w:val="tt-RU"/>
              </w:rPr>
            </w:pPr>
            <w:r>
              <w:rPr>
                <w:lang w:val="tt-RU"/>
              </w:rPr>
              <w:t>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jc w:val="both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Аксакаллар сүзе/Слово мудрецов.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jc w:val="center"/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jc w:val="both"/>
            </w:pPr>
            <w:r>
              <w:t xml:space="preserve">Творчество </w:t>
            </w:r>
            <w:proofErr w:type="spellStart"/>
            <w:r>
              <w:t>Ф.Амирхана</w:t>
            </w:r>
            <w:proofErr w:type="spellEnd"/>
            <w:r>
              <w:t>.</w:t>
            </w:r>
            <w:r>
              <w:rPr>
                <w:lang w:val="tt-RU"/>
              </w:rPr>
              <w:t xml:space="preserve"> </w:t>
            </w:r>
            <w:r>
              <w:rPr>
                <w:lang w:val="be-BY"/>
              </w:rPr>
              <w:t>Ф.Амирхан «Ай өстендә Зөһрә кыз» / «Зухра на Луне»</w:t>
            </w:r>
            <w:r>
              <w:rPr>
                <w:lang w:val="tt-RU"/>
              </w:rPr>
              <w:t xml:space="preserve">. </w:t>
            </w:r>
          </w:p>
          <w:p w:rsidR="00AA5D7C" w:rsidRDefault="00AA5D7C">
            <w:pPr>
              <w:keepNext/>
              <w:spacing w:line="276" w:lineRule="auto"/>
              <w:jc w:val="both"/>
              <w:outlineLvl w:val="1"/>
            </w:pPr>
            <w:r>
              <w:rPr>
                <w:spacing w:val="-1"/>
              </w:rPr>
              <w:lastRenderedPageBreak/>
              <w:t xml:space="preserve">Творчество Г. Ибрагимова. Изображение </w:t>
            </w:r>
            <w:r>
              <w:t>народной жизни (</w:t>
            </w:r>
            <w:r>
              <w:rPr>
                <w:lang w:val="tt-RU"/>
              </w:rPr>
              <w:t>«Алмачуар</w:t>
            </w:r>
            <w:r>
              <w:rPr>
                <w:lang w:val="be-BY"/>
              </w:rPr>
              <w:t xml:space="preserve">» / </w:t>
            </w:r>
            <w:r>
              <w:rPr>
                <w:spacing w:val="-2"/>
              </w:rPr>
              <w:t>«Чубарый</w:t>
            </w:r>
            <w:proofErr w:type="gramStart"/>
            <w:r>
              <w:rPr>
                <w:spacing w:val="-2"/>
              </w:rPr>
              <w:t>»).</w:t>
            </w:r>
            <w:r>
              <w:t>.</w:t>
            </w:r>
            <w:proofErr w:type="gramEnd"/>
          </w:p>
          <w:p w:rsidR="00AA5D7C" w:rsidRDefault="00AA5D7C">
            <w:pPr>
              <w:spacing w:line="276" w:lineRule="auto"/>
              <w:jc w:val="both"/>
              <w:rPr>
                <w:lang w:val="tt-RU"/>
              </w:rPr>
            </w:pPr>
            <w:r>
              <w:rPr>
                <w:lang w:val="tt-RU"/>
              </w:rPr>
              <w:t>Национальная одежда, предметы обихода.</w:t>
            </w:r>
          </w:p>
          <w:p w:rsidR="00AA5D7C" w:rsidRDefault="00AA5D7C">
            <w:pPr>
              <w:spacing w:line="276" w:lineRule="auto"/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Р.Миннуллин </w:t>
            </w:r>
            <w:r>
              <w:rPr>
                <w:spacing w:val="-2"/>
              </w:rPr>
              <w:t>«</w:t>
            </w:r>
            <w:r>
              <w:rPr>
                <w:lang w:val="tt-RU"/>
              </w:rPr>
              <w:t>Килен төшкәндә</w:t>
            </w:r>
            <w:r>
              <w:rPr>
                <w:lang w:val="be-BY"/>
              </w:rPr>
              <w:t>»</w:t>
            </w:r>
            <w:r>
              <w:rPr>
                <w:lang w:val="tt-RU"/>
              </w:rPr>
              <w:t xml:space="preserve"> /</w:t>
            </w:r>
            <w:r>
              <w:rPr>
                <w:spacing w:val="-2"/>
              </w:rPr>
              <w:t>«</w:t>
            </w:r>
            <w:r>
              <w:rPr>
                <w:lang w:val="tt-RU"/>
              </w:rPr>
              <w:t>Встреча невесты</w:t>
            </w:r>
            <w:r>
              <w:rPr>
                <w:lang w:val="be-BY"/>
              </w:rPr>
              <w:t>».</w:t>
            </w:r>
          </w:p>
          <w:p w:rsidR="00AA5D7C" w:rsidRDefault="00AA5D7C">
            <w:pPr>
              <w:spacing w:line="276" w:lineRule="auto"/>
              <w:jc w:val="both"/>
              <w:rPr>
                <w:lang w:val="tt-RU"/>
              </w:rPr>
            </w:pPr>
            <w:r>
              <w:rPr>
                <w:lang w:val="tt-RU"/>
              </w:rPr>
              <w:t>Композитор Р.Яхин.</w:t>
            </w:r>
          </w:p>
          <w:p w:rsidR="00AA5D7C" w:rsidRDefault="00AA5D7C">
            <w:pPr>
              <w:spacing w:line="276" w:lineRule="auto"/>
              <w:jc w:val="both"/>
              <w:rPr>
                <w:noProof/>
                <w:color w:val="000000"/>
                <w:spacing w:val="4"/>
              </w:rPr>
            </w:pPr>
            <w:r>
              <w:rPr>
                <w:lang w:val="tt-RU"/>
              </w:rPr>
              <w:t xml:space="preserve">Х.Мударрисова </w:t>
            </w:r>
            <w:r>
              <w:rPr>
                <w:spacing w:val="-2"/>
              </w:rPr>
              <w:t>«</w:t>
            </w:r>
            <w:r>
              <w:rPr>
                <w:lang w:val="tt-RU"/>
              </w:rPr>
              <w:t>Көмеш дага</w:t>
            </w:r>
            <w:r>
              <w:rPr>
                <w:lang w:val="be-BY"/>
              </w:rPr>
              <w:t>»</w:t>
            </w:r>
            <w:r>
              <w:rPr>
                <w:spacing w:val="-2"/>
              </w:rPr>
              <w:t xml:space="preserve"> / «</w:t>
            </w:r>
            <w:r>
              <w:rPr>
                <w:lang w:val="tt-RU"/>
              </w:rPr>
              <w:t>Серебряная подкова</w:t>
            </w:r>
            <w:r>
              <w:rPr>
                <w:lang w:val="be-BY"/>
              </w:rPr>
              <w:t>».</w:t>
            </w:r>
            <w:r>
              <w:rPr>
                <w:noProof/>
                <w:color w:val="000000"/>
                <w:spacing w:val="4"/>
                <w:lang w:val="be-BY"/>
              </w:rPr>
              <w:t xml:space="preserve"> </w:t>
            </w:r>
          </w:p>
        </w:tc>
      </w:tr>
      <w:tr w:rsidR="00AA5D7C" w:rsidTr="00AA5D7C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rPr>
                <w:lang w:val="tt-RU"/>
              </w:rPr>
            </w:pPr>
            <w:r>
              <w:rPr>
                <w:lang w:val="tt-RU"/>
              </w:rPr>
              <w:lastRenderedPageBreak/>
              <w:t>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jc w:val="both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Ил язмышы ышанычлы кулларда. / Судьба страны в надёжных руках.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jc w:val="center"/>
              <w:rPr>
                <w:lang w:val="tt-RU"/>
              </w:rPr>
            </w:pPr>
            <w:r>
              <w:rPr>
                <w:lang w:val="tt-RU"/>
              </w:rPr>
              <w:t>4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jc w:val="both"/>
            </w:pPr>
            <w:r>
              <w:t xml:space="preserve"> «Ил </w:t>
            </w:r>
            <w:proofErr w:type="spellStart"/>
            <w:r>
              <w:t>язмышы</w:t>
            </w:r>
            <w:proofErr w:type="spellEnd"/>
            <w:r>
              <w:t xml:space="preserve"> – </w:t>
            </w:r>
            <w:proofErr w:type="spellStart"/>
            <w:r>
              <w:t>ир</w:t>
            </w:r>
            <w:proofErr w:type="spellEnd"/>
            <w:r>
              <w:t xml:space="preserve"> </w:t>
            </w:r>
            <w:proofErr w:type="spellStart"/>
            <w:r>
              <w:t>язмышы</w:t>
            </w:r>
            <w:proofErr w:type="spellEnd"/>
            <w:r>
              <w:t>» /«Судьба родины – судьба мужчины» А. Маликова, стихотворением в прозе «</w:t>
            </w:r>
            <w:proofErr w:type="spellStart"/>
            <w:r>
              <w:t>Сагыну</w:t>
            </w:r>
            <w:proofErr w:type="spellEnd"/>
            <w:r>
              <w:t xml:space="preserve">» / «Тоска» Г. </w:t>
            </w:r>
            <w:proofErr w:type="spellStart"/>
            <w:r>
              <w:t>Кутуя</w:t>
            </w:r>
            <w:proofErr w:type="spellEnd"/>
            <w:r>
              <w:t xml:space="preserve">.  </w:t>
            </w:r>
          </w:p>
          <w:p w:rsidR="00AA5D7C" w:rsidRDefault="00AA5D7C">
            <w:pPr>
              <w:spacing w:line="276" w:lineRule="auto"/>
            </w:pPr>
            <w:r>
              <w:t xml:space="preserve">Жизнь и творчество </w:t>
            </w:r>
            <w:proofErr w:type="spellStart"/>
            <w:r>
              <w:t>С.Хакима</w:t>
            </w:r>
            <w:proofErr w:type="spellEnd"/>
            <w:r>
              <w:t>.</w:t>
            </w:r>
            <w:r>
              <w:rPr>
                <w:b/>
                <w:bCs/>
              </w:rPr>
              <w:t xml:space="preserve"> </w:t>
            </w:r>
            <w:r>
              <w:t>Поэма «</w:t>
            </w:r>
            <w:proofErr w:type="spellStart"/>
            <w:r>
              <w:t>Бакчачылар</w:t>
            </w:r>
            <w:proofErr w:type="spellEnd"/>
            <w:r>
              <w:t xml:space="preserve">» / «Садоводы». Стихотворение  </w:t>
            </w:r>
            <w:r>
              <w:rPr>
                <w:lang w:val="be-BY"/>
              </w:rPr>
              <w:t xml:space="preserve">«Бу кырлар, бу үзәннәрдә...» / «В этих полях...» С.Хакима. </w:t>
            </w:r>
          </w:p>
          <w:p w:rsidR="00AA5D7C" w:rsidRDefault="00AA5D7C">
            <w:pPr>
              <w:spacing w:line="276" w:lineRule="auto"/>
            </w:pPr>
            <w:r>
              <w:t xml:space="preserve">Творчество </w:t>
            </w:r>
            <w:proofErr w:type="spellStart"/>
            <w:r>
              <w:t>Р.Тухватуллина</w:t>
            </w:r>
            <w:proofErr w:type="spellEnd"/>
            <w:r>
              <w:t>. «</w:t>
            </w:r>
            <w:r>
              <w:rPr>
                <w:lang w:val="tt-RU"/>
              </w:rPr>
              <w:t>Җиләкле аланнар</w:t>
            </w:r>
            <w:r>
              <w:t>»</w:t>
            </w:r>
            <w:r>
              <w:rPr>
                <w:lang w:val="tt-RU"/>
              </w:rPr>
              <w:t xml:space="preserve"> / </w:t>
            </w:r>
            <w:r>
              <w:t>«Ягодные поляны»</w:t>
            </w:r>
            <w:r>
              <w:rPr>
                <w:lang w:val="tt-RU"/>
              </w:rPr>
              <w:t xml:space="preserve">. </w:t>
            </w:r>
          </w:p>
          <w:p w:rsidR="00AA5D7C" w:rsidRDefault="00AA5D7C">
            <w:pPr>
              <w:spacing w:line="276" w:lineRule="auto"/>
              <w:rPr>
                <w:lang w:val="tt-RU"/>
              </w:rPr>
            </w:pPr>
            <w:r>
              <w:t xml:space="preserve">Творчество </w:t>
            </w:r>
            <w:proofErr w:type="spellStart"/>
            <w:r>
              <w:t>М.Магдиева</w:t>
            </w:r>
            <w:proofErr w:type="spellEnd"/>
            <w:r>
              <w:rPr>
                <w:lang w:val="be-BY"/>
              </w:rPr>
              <w:t xml:space="preserve">. «Без </w:t>
            </w:r>
            <w:r>
              <w:t xml:space="preserve">– </w:t>
            </w:r>
            <w:r>
              <w:rPr>
                <w:lang w:val="be-BY"/>
              </w:rPr>
              <w:t xml:space="preserve">кырык беренче ел балалары» / </w:t>
            </w:r>
            <w:r>
              <w:t xml:space="preserve">«Мы – дети сорок первого года». </w:t>
            </w:r>
          </w:p>
        </w:tc>
      </w:tr>
      <w:tr w:rsidR="00AA5D7C" w:rsidTr="00AA5D7C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rPr>
                <w:lang w:val="tt-RU"/>
              </w:rPr>
            </w:pPr>
            <w:r>
              <w:rPr>
                <w:lang w:val="tt-RU"/>
              </w:rPr>
              <w:t>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rPr>
                <w:lang w:val="tt-RU"/>
              </w:rPr>
            </w:pPr>
            <w:r>
              <w:rPr>
                <w:bCs/>
                <w:lang w:val="tt-RU"/>
              </w:rPr>
              <w:t xml:space="preserve">Заман герое. / </w:t>
            </w:r>
            <w:r>
              <w:rPr>
                <w:bCs/>
              </w:rPr>
              <w:t>Герой своего времени.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jc w:val="center"/>
              <w:rPr>
                <w:lang w:val="tt-RU"/>
              </w:rPr>
            </w:pPr>
            <w:r>
              <w:rPr>
                <w:lang w:val="tt-RU"/>
              </w:rPr>
              <w:t>2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jc w:val="both"/>
            </w:pPr>
            <w:r>
              <w:t xml:space="preserve">Творчество </w:t>
            </w:r>
            <w:proofErr w:type="spellStart"/>
            <w:r>
              <w:t>Назипа</w:t>
            </w:r>
            <w:proofErr w:type="spellEnd"/>
            <w:r>
              <w:t xml:space="preserve"> </w:t>
            </w:r>
            <w:proofErr w:type="spellStart"/>
            <w:r>
              <w:t>Думави</w:t>
            </w:r>
            <w:proofErr w:type="spellEnd"/>
            <w:r>
              <w:t>. «</w:t>
            </w:r>
            <w:proofErr w:type="spellStart"/>
            <w:r>
              <w:t>Беренче</w:t>
            </w:r>
            <w:proofErr w:type="spellEnd"/>
            <w:r>
              <w:t xml:space="preserve"> кар» / «Первый снег».</w:t>
            </w:r>
          </w:p>
          <w:p w:rsidR="00AA5D7C" w:rsidRDefault="00AA5D7C">
            <w:pPr>
              <w:spacing w:line="276" w:lineRule="auto"/>
              <w:jc w:val="both"/>
              <w:rPr>
                <w:lang w:val="tt-RU"/>
              </w:rPr>
            </w:pPr>
            <w:r>
              <w:t xml:space="preserve">Жизнь и творчество Х. </w:t>
            </w:r>
            <w:proofErr w:type="spellStart"/>
            <w:r>
              <w:t>Такташа</w:t>
            </w:r>
            <w:proofErr w:type="spellEnd"/>
            <w:r>
              <w:rPr>
                <w:b/>
                <w:bCs/>
              </w:rPr>
              <w:t xml:space="preserve">. </w:t>
            </w:r>
            <w:r>
              <w:t>«</w:t>
            </w:r>
            <w:proofErr w:type="spellStart"/>
            <w:r>
              <w:t>Алсу</w:t>
            </w:r>
            <w:proofErr w:type="spellEnd"/>
            <w:proofErr w:type="gramStart"/>
            <w:r>
              <w:t>».</w:t>
            </w:r>
            <w:r>
              <w:rPr>
                <w:lang w:val="tt-RU"/>
              </w:rPr>
              <w:t>.</w:t>
            </w:r>
            <w:proofErr w:type="gramEnd"/>
          </w:p>
          <w:p w:rsidR="00AA5D7C" w:rsidRDefault="00AA5D7C">
            <w:pPr>
              <w:spacing w:line="276" w:lineRule="auto"/>
              <w:jc w:val="both"/>
            </w:pPr>
            <w:r>
              <w:t xml:space="preserve">Жизненный и творческий путь Х. </w:t>
            </w:r>
            <w:proofErr w:type="spellStart"/>
            <w:r>
              <w:t>Туфана</w:t>
            </w:r>
            <w:proofErr w:type="spellEnd"/>
            <w:r>
              <w:t xml:space="preserve">. </w:t>
            </w:r>
            <w:r>
              <w:rPr>
                <w:lang w:val="tt-RU"/>
              </w:rPr>
              <w:t>«Агыла да болыт агыла</w:t>
            </w:r>
            <w:r>
              <w:t>»</w:t>
            </w:r>
            <w:r>
              <w:rPr>
                <w:lang w:val="tt-RU"/>
              </w:rPr>
              <w:t>/ «Плывут и плывут облака</w:t>
            </w:r>
            <w:r>
              <w:t>»</w:t>
            </w:r>
            <w:r>
              <w:rPr>
                <w:lang w:val="tt-RU"/>
              </w:rPr>
              <w:t>, «Тамчылар ни диләр?</w:t>
            </w:r>
            <w:r>
              <w:t xml:space="preserve"> »</w:t>
            </w:r>
            <w:r>
              <w:rPr>
                <w:lang w:val="tt-RU"/>
              </w:rPr>
              <w:t xml:space="preserve"> / «О чём рассказывают капли?</w:t>
            </w:r>
            <w:r>
              <w:t>»</w:t>
            </w:r>
            <w:r>
              <w:rPr>
                <w:lang w:val="tt-RU"/>
              </w:rPr>
              <w:t xml:space="preserve"> </w:t>
            </w:r>
          </w:p>
          <w:p w:rsidR="00AA5D7C" w:rsidRDefault="00AA5D7C">
            <w:pPr>
              <w:spacing w:line="276" w:lineRule="auto"/>
              <w:jc w:val="both"/>
            </w:pPr>
            <w:r>
              <w:t xml:space="preserve">Дом – музей </w:t>
            </w:r>
            <w:proofErr w:type="spellStart"/>
            <w:r>
              <w:t>Х.Туфана</w:t>
            </w:r>
            <w:proofErr w:type="spellEnd"/>
            <w:r>
              <w:t xml:space="preserve"> в деревне </w:t>
            </w:r>
            <w:proofErr w:type="spellStart"/>
            <w:r>
              <w:t>Старокарметово</w:t>
            </w:r>
            <w:proofErr w:type="spellEnd"/>
            <w:r>
              <w:t xml:space="preserve"> </w:t>
            </w:r>
            <w:proofErr w:type="spellStart"/>
            <w:r>
              <w:t>Аксубаевского</w:t>
            </w:r>
            <w:proofErr w:type="spellEnd"/>
            <w:r>
              <w:t xml:space="preserve"> района.</w:t>
            </w:r>
          </w:p>
          <w:p w:rsidR="00AA5D7C" w:rsidRDefault="00AA5D7C">
            <w:pPr>
              <w:spacing w:line="276" w:lineRule="auto"/>
              <w:jc w:val="both"/>
              <w:rPr>
                <w:noProof/>
                <w:color w:val="000000"/>
                <w:spacing w:val="4"/>
              </w:rPr>
            </w:pPr>
            <w:r>
              <w:rPr>
                <w:lang w:val="tt-RU"/>
              </w:rPr>
              <w:t>Г.Тавлин «Кояш болытка кергәндә»/ «Когда тучи заслоняют солнце</w:t>
            </w:r>
            <w:r>
              <w:t>».</w:t>
            </w:r>
            <w:r>
              <w:rPr>
                <w:noProof/>
                <w:color w:val="000000"/>
                <w:spacing w:val="4"/>
              </w:rPr>
              <w:t xml:space="preserve"> </w:t>
            </w:r>
          </w:p>
        </w:tc>
      </w:tr>
      <w:tr w:rsidR="00AA5D7C" w:rsidTr="00AA5D7C"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jc w:val="both"/>
              <w:rPr>
                <w:bCs/>
              </w:rPr>
            </w:pPr>
            <w:r>
              <w:rPr>
                <w:bCs/>
                <w:lang w:val="tt-RU"/>
              </w:rPr>
              <w:t xml:space="preserve">Туган ил темасы. / </w:t>
            </w:r>
            <w:r>
              <w:rPr>
                <w:bCs/>
              </w:rPr>
              <w:t xml:space="preserve">Тема Родины.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jc w:val="center"/>
              <w:rPr>
                <w:lang w:val="tt-RU"/>
              </w:rPr>
            </w:pPr>
            <w:r>
              <w:rPr>
                <w:lang w:val="tt-RU"/>
              </w:rPr>
              <w:t>3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jc w:val="both"/>
              <w:rPr>
                <w:lang w:val="be-BY"/>
              </w:rPr>
            </w:pPr>
            <w:r>
              <w:t xml:space="preserve">Жизненный и творческий путь </w:t>
            </w:r>
            <w:proofErr w:type="spellStart"/>
            <w:r>
              <w:t>А.Гилязева</w:t>
            </w:r>
            <w:proofErr w:type="spellEnd"/>
            <w:r>
              <w:t>. «</w:t>
            </w:r>
            <w:r>
              <w:rPr>
                <w:lang w:val="tt-RU"/>
              </w:rPr>
              <w:t>Өч аршын җир</w:t>
            </w:r>
            <w:r>
              <w:t>»</w:t>
            </w:r>
            <w:r>
              <w:rPr>
                <w:lang w:val="tt-RU"/>
              </w:rPr>
              <w:t xml:space="preserve">/ </w:t>
            </w:r>
            <w:r>
              <w:t>«Три аршина земли»</w:t>
            </w:r>
            <w:r>
              <w:rPr>
                <w:lang w:val="tt-RU"/>
              </w:rPr>
              <w:t xml:space="preserve"> (отрывок). </w:t>
            </w:r>
            <w:r>
              <w:t xml:space="preserve">Жизнь и творчество </w:t>
            </w:r>
            <w:proofErr w:type="spellStart"/>
            <w:r>
              <w:t>И.Юзеева</w:t>
            </w:r>
            <w:proofErr w:type="spellEnd"/>
            <w:r>
              <w:t xml:space="preserve">. </w:t>
            </w:r>
            <w:r>
              <w:rPr>
                <w:lang w:val="be-BY"/>
              </w:rPr>
              <w:t xml:space="preserve"> </w:t>
            </w:r>
            <w:r>
              <w:t>«</w:t>
            </w:r>
            <w:r>
              <w:rPr>
                <w:lang w:val="tt-RU"/>
              </w:rPr>
              <w:t>Ак калфагым төшердем кулдан</w:t>
            </w:r>
            <w:r>
              <w:t xml:space="preserve">» </w:t>
            </w:r>
            <w:r>
              <w:rPr>
                <w:lang w:val="be-BY"/>
              </w:rPr>
              <w:t xml:space="preserve">/«Выронили </w:t>
            </w:r>
            <w:proofErr w:type="gramStart"/>
            <w:r>
              <w:rPr>
                <w:lang w:val="be-BY"/>
              </w:rPr>
              <w:t>белый</w:t>
            </w:r>
            <w:proofErr w:type="gramEnd"/>
            <w:r>
              <w:rPr>
                <w:lang w:val="be-BY"/>
              </w:rPr>
              <w:t xml:space="preserve"> калфак из рук». </w:t>
            </w:r>
          </w:p>
          <w:p w:rsidR="00AA5D7C" w:rsidRDefault="00AA5D7C">
            <w:pPr>
              <w:spacing w:line="276" w:lineRule="auto"/>
              <w:jc w:val="both"/>
            </w:pPr>
            <w:r>
              <w:t xml:space="preserve">Творчество поэта </w:t>
            </w:r>
            <w:proofErr w:type="spellStart"/>
            <w:r>
              <w:t>Фаннура</w:t>
            </w:r>
            <w:proofErr w:type="spellEnd"/>
            <w:r>
              <w:rPr>
                <w:lang w:val="tt-RU"/>
              </w:rPr>
              <w:t xml:space="preserve"> </w:t>
            </w:r>
            <w:r>
              <w:t>Сафина</w:t>
            </w:r>
            <w:r>
              <w:rPr>
                <w:lang w:val="tt-RU"/>
              </w:rPr>
              <w:t xml:space="preserve">. </w:t>
            </w:r>
            <w:r>
              <w:t>«</w:t>
            </w:r>
            <w:r>
              <w:rPr>
                <w:lang w:val="tt-RU"/>
              </w:rPr>
              <w:t>Туган җиремә</w:t>
            </w:r>
            <w:r>
              <w:t>»/ «Родной земле».</w:t>
            </w:r>
          </w:p>
          <w:p w:rsidR="00AA5D7C" w:rsidRDefault="00AA5D7C">
            <w:pPr>
              <w:spacing w:line="276" w:lineRule="auto"/>
              <w:ind w:firstLine="709"/>
              <w:jc w:val="both"/>
            </w:pPr>
            <w:r>
              <w:t>Творчество</w:t>
            </w:r>
            <w:r>
              <w:rPr>
                <w:lang w:val="tt-RU"/>
              </w:rPr>
              <w:t xml:space="preserve"> М.Галиева. </w:t>
            </w:r>
            <w:r>
              <w:t>«</w:t>
            </w:r>
            <w:r>
              <w:rPr>
                <w:lang w:val="tt-RU"/>
              </w:rPr>
              <w:t>Нигез</w:t>
            </w:r>
            <w:r>
              <w:t>»</w:t>
            </w:r>
            <w:r>
              <w:rPr>
                <w:lang w:val="tt-RU"/>
              </w:rPr>
              <w:t>/</w:t>
            </w:r>
            <w:r>
              <w:rPr>
                <w:color w:val="FF0000"/>
                <w:lang w:val="tt-RU"/>
              </w:rPr>
              <w:t xml:space="preserve"> </w:t>
            </w:r>
            <w:r>
              <w:t>«</w:t>
            </w:r>
            <w:r>
              <w:rPr>
                <w:lang w:val="tt-RU"/>
              </w:rPr>
              <w:t>Родной очаг</w:t>
            </w:r>
            <w:r>
              <w:t xml:space="preserve">». </w:t>
            </w:r>
          </w:p>
        </w:tc>
      </w:tr>
      <w:tr w:rsidR="00AA5D7C" w:rsidTr="00AA5D7C">
        <w:trPr>
          <w:trHeight w:val="772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rPr>
                <w:lang w:val="tt-RU"/>
              </w:rPr>
            </w:pPr>
            <w:r>
              <w:rPr>
                <w:bCs/>
                <w:lang w:val="tt-RU"/>
              </w:rPr>
              <w:t xml:space="preserve">Яхшылык җиңә. / </w:t>
            </w:r>
            <w:r>
              <w:rPr>
                <w:bCs/>
              </w:rPr>
              <w:t xml:space="preserve">Добро побеждает.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jc w:val="center"/>
              <w:rPr>
                <w:lang w:val="tt-RU"/>
              </w:rPr>
            </w:pPr>
            <w:r>
              <w:rPr>
                <w:lang w:val="tt-RU"/>
              </w:rPr>
              <w:t>3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jc w:val="both"/>
              <w:rPr>
                <w:lang w:val="tt-RU"/>
              </w:rPr>
            </w:pPr>
            <w:r>
              <w:t xml:space="preserve">Жизнь и творчество </w:t>
            </w:r>
            <w:proofErr w:type="spellStart"/>
            <w:r>
              <w:t>Ф.Хусни</w:t>
            </w:r>
            <w:proofErr w:type="spellEnd"/>
            <w:r>
              <w:t xml:space="preserve"> «С</w:t>
            </w:r>
            <w:r>
              <w:rPr>
                <w:lang w:val="tt-RU"/>
              </w:rPr>
              <w:t>өйләнмәгән хикәя</w:t>
            </w:r>
            <w:r>
              <w:t>»/ «Не</w:t>
            </w:r>
            <w:r>
              <w:rPr>
                <w:lang w:val="tt-RU"/>
              </w:rPr>
              <w:t>рассказанная история».</w:t>
            </w:r>
          </w:p>
          <w:p w:rsidR="00AA5D7C" w:rsidRDefault="00AA5D7C">
            <w:pPr>
              <w:spacing w:line="276" w:lineRule="auto"/>
              <w:jc w:val="both"/>
              <w:rPr>
                <w:lang w:val="tt-RU"/>
              </w:rPr>
            </w:pPr>
            <w:r>
              <w:rPr>
                <w:lang w:val="tt-RU"/>
              </w:rPr>
              <w:t xml:space="preserve">Жизнь и творчество Р.Хафизовой. «Әти кайткан көн»/ «В день возвращения отца» Р.Хафизовой. </w:t>
            </w:r>
          </w:p>
          <w:p w:rsidR="00AA5D7C" w:rsidRDefault="00AA5D7C">
            <w:pPr>
              <w:spacing w:line="276" w:lineRule="auto"/>
              <w:jc w:val="both"/>
              <w:rPr>
                <w:lang w:val="tt-RU"/>
              </w:rPr>
            </w:pPr>
            <w:r>
              <w:rPr>
                <w:lang w:val="tt-RU"/>
              </w:rPr>
              <w:t>Творчество Ф.Яруллина. «Ак төнбоек</w:t>
            </w:r>
            <w:r>
              <w:t>»</w:t>
            </w:r>
            <w:r>
              <w:rPr>
                <w:lang w:val="tt-RU"/>
              </w:rPr>
              <w:t>/ «Белый лотос</w:t>
            </w:r>
            <w:r>
              <w:t>»</w:t>
            </w:r>
            <w:r>
              <w:rPr>
                <w:lang w:val="tt-RU"/>
              </w:rPr>
              <w:t xml:space="preserve"> Ф.Яруллина, Творчество Р.Корбана. «Ярдәм итик</w:t>
            </w:r>
            <w:r>
              <w:t>»</w:t>
            </w:r>
            <w:r>
              <w:rPr>
                <w:lang w:val="tt-RU"/>
              </w:rPr>
              <w:t>/ «Давайте, поможем</w:t>
            </w:r>
            <w:r>
              <w:t>»</w:t>
            </w:r>
            <w:r>
              <w:rPr>
                <w:lang w:val="tt-RU"/>
              </w:rPr>
              <w:t>.</w:t>
            </w:r>
          </w:p>
          <w:p w:rsidR="00AA5D7C" w:rsidRDefault="00AA5D7C">
            <w:pPr>
              <w:spacing w:line="276" w:lineRule="auto"/>
              <w:jc w:val="both"/>
              <w:rPr>
                <w:noProof/>
                <w:color w:val="000000"/>
                <w:spacing w:val="4"/>
                <w:lang w:val="tt-RU"/>
              </w:rPr>
            </w:pPr>
            <w:r>
              <w:rPr>
                <w:lang w:val="tt-RU"/>
              </w:rPr>
              <w:t>«Биш «икеле»/ «Пять «двоек</w:t>
            </w:r>
            <w:r>
              <w:t>»</w:t>
            </w:r>
            <w:r>
              <w:rPr>
                <w:lang w:val="tt-RU"/>
              </w:rPr>
              <w:t xml:space="preserve"> Р.Галиуллина. </w:t>
            </w:r>
            <w:r>
              <w:rPr>
                <w:lang w:val="tt-RU"/>
              </w:rPr>
              <w:lastRenderedPageBreak/>
              <w:t xml:space="preserve">«Табыш» / «Находка» А.Ахметгалиевой. </w:t>
            </w:r>
          </w:p>
        </w:tc>
      </w:tr>
      <w:tr w:rsidR="00AA5D7C" w:rsidTr="00AA5D7C">
        <w:trPr>
          <w:trHeight w:val="501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rPr>
                <w:lang w:val="tt-RU"/>
              </w:rPr>
            </w:pPr>
            <w:r>
              <w:rPr>
                <w:lang w:val="tt-RU"/>
              </w:rPr>
              <w:lastRenderedPageBreak/>
              <w:t>7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jc w:val="both"/>
              <w:rPr>
                <w:lang w:val="tt-RU"/>
              </w:rPr>
            </w:pPr>
            <w:r>
              <w:rPr>
                <w:bCs/>
                <w:lang w:val="tt-RU"/>
              </w:rPr>
              <w:t>Табигатькә табиб кирәк. / Природе нужен доктор.</w:t>
            </w:r>
            <w:r>
              <w:rPr>
                <w:lang w:val="tt-RU"/>
              </w:rPr>
              <w:t xml:space="preserve">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jc w:val="center"/>
              <w:rPr>
                <w:lang w:val="tt-RU"/>
              </w:rPr>
            </w:pPr>
            <w:r>
              <w:rPr>
                <w:lang w:val="tt-RU"/>
              </w:rPr>
              <w:t>4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jc w:val="both"/>
            </w:pPr>
            <w:r>
              <w:rPr>
                <w:lang w:val="be-BY"/>
              </w:rPr>
              <w:t xml:space="preserve">«Сөйли ак каен » / </w:t>
            </w:r>
            <w:r>
              <w:rPr>
                <w:lang w:val="tt-RU"/>
              </w:rPr>
              <w:t>«Как березы»</w:t>
            </w:r>
            <w:r>
              <w:rPr>
                <w:lang w:val="be-BY"/>
              </w:rPr>
              <w:t>, «Учак урыннары» /</w:t>
            </w:r>
            <w:r>
              <w:rPr>
                <w:lang w:val="tt-RU"/>
              </w:rPr>
              <w:t xml:space="preserve"> «</w:t>
            </w:r>
            <w:r>
              <w:rPr>
                <w:spacing w:val="-5"/>
                <w:lang w:val="tt-RU"/>
              </w:rPr>
              <w:t>Места костров</w:t>
            </w:r>
            <w:r>
              <w:rPr>
                <w:lang w:val="tt-RU"/>
              </w:rPr>
              <w:t>».</w:t>
            </w:r>
            <w:r>
              <w:t xml:space="preserve"> </w:t>
            </w:r>
            <w:proofErr w:type="spellStart"/>
            <w:r>
              <w:t>М.Аглямова</w:t>
            </w:r>
            <w:proofErr w:type="spellEnd"/>
            <w:r>
              <w:rPr>
                <w:lang w:val="tt-RU"/>
              </w:rPr>
              <w:t>.</w:t>
            </w:r>
          </w:p>
          <w:p w:rsidR="00AA5D7C" w:rsidRDefault="00AA5D7C">
            <w:pPr>
              <w:spacing w:line="276" w:lineRule="auto"/>
              <w:jc w:val="both"/>
              <w:rPr>
                <w:lang w:val="tt-RU"/>
              </w:rPr>
            </w:pPr>
            <w:r>
              <w:t xml:space="preserve"> </w:t>
            </w:r>
            <w:r>
              <w:rPr>
                <w:lang w:val="be-BY"/>
              </w:rPr>
              <w:t>«</w:t>
            </w:r>
            <w:r>
              <w:rPr>
                <w:lang w:val="tt-RU"/>
              </w:rPr>
              <w:t xml:space="preserve">Балык кычкыруы»/ </w:t>
            </w:r>
            <w:r>
              <w:rPr>
                <w:lang w:val="be-BY"/>
              </w:rPr>
              <w:t>«</w:t>
            </w:r>
            <w:r>
              <w:rPr>
                <w:lang w:val="tt-RU"/>
              </w:rPr>
              <w:t xml:space="preserve">Крик рыбы» </w:t>
            </w:r>
            <w:r>
              <w:t>З.Мансуров</w:t>
            </w:r>
            <w:r>
              <w:rPr>
                <w:lang w:val="tt-RU"/>
              </w:rPr>
              <w:t xml:space="preserve">а и  в рассказе </w:t>
            </w:r>
            <w:r>
              <w:rPr>
                <w:lang w:val="be-BY"/>
              </w:rPr>
              <w:t>«</w:t>
            </w:r>
            <w:r>
              <w:rPr>
                <w:lang w:val="tt-RU"/>
              </w:rPr>
              <w:t xml:space="preserve">Карач»/ </w:t>
            </w:r>
            <w:r>
              <w:rPr>
                <w:lang w:val="be-BY"/>
              </w:rPr>
              <w:t>«</w:t>
            </w:r>
            <w:r>
              <w:rPr>
                <w:lang w:val="tt-RU"/>
              </w:rPr>
              <w:t xml:space="preserve">Ворон» </w:t>
            </w:r>
            <w:r>
              <w:t>Х.Ибрагима.</w:t>
            </w:r>
            <w:r>
              <w:rPr>
                <w:lang w:val="tt-RU"/>
              </w:rPr>
              <w:t xml:space="preserve"> </w:t>
            </w:r>
          </w:p>
          <w:p w:rsidR="00AA5D7C" w:rsidRDefault="00AA5D7C">
            <w:pPr>
              <w:spacing w:line="276" w:lineRule="auto"/>
              <w:rPr>
                <w:lang w:val="tt-RU"/>
              </w:rPr>
            </w:pPr>
            <w:r>
              <w:t xml:space="preserve">Повторение и обобщение </w:t>
            </w:r>
            <w:proofErr w:type="gramStart"/>
            <w:r>
              <w:t>изученного</w:t>
            </w:r>
            <w:proofErr w:type="gramEnd"/>
            <w:r>
              <w:rPr>
                <w:lang w:val="tt-RU"/>
              </w:rPr>
              <w:t xml:space="preserve"> в 7 классе. </w:t>
            </w:r>
          </w:p>
        </w:tc>
      </w:tr>
    </w:tbl>
    <w:p w:rsidR="00AA5D7C" w:rsidRDefault="00AA5D7C" w:rsidP="00AA5D7C">
      <w:pPr>
        <w:jc w:val="center"/>
        <w:rPr>
          <w:b/>
          <w:lang w:val="tt-RU"/>
        </w:rPr>
      </w:pPr>
    </w:p>
    <w:p w:rsidR="00AA5D7C" w:rsidRDefault="00AA5D7C" w:rsidP="00AA5D7C">
      <w:pPr>
        <w:rPr>
          <w:b/>
          <w:lang w:val="tt-RU"/>
        </w:rPr>
      </w:pPr>
    </w:p>
    <w:p w:rsidR="00AA5D7C" w:rsidRDefault="00AA5D7C" w:rsidP="00AA5D7C">
      <w:pPr>
        <w:jc w:val="center"/>
        <w:rPr>
          <w:b/>
          <w:lang w:val="tt-RU"/>
        </w:rPr>
      </w:pPr>
      <w:r>
        <w:rPr>
          <w:b/>
          <w:lang w:val="tt-RU"/>
        </w:rPr>
        <w:t>Тематик планлаштыру/Тематическое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81"/>
        <w:gridCol w:w="1590"/>
      </w:tblGrid>
      <w:tr w:rsidR="00AA5D7C" w:rsidTr="00AA5D7C">
        <w:tc>
          <w:tcPr>
            <w:tcW w:w="8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jc w:val="both"/>
              <w:rPr>
                <w:b/>
                <w:bCs/>
                <w:lang w:val="tt-RU"/>
              </w:rPr>
            </w:pPr>
            <w:r>
              <w:rPr>
                <w:b/>
                <w:bCs/>
                <w:lang w:val="tt-RU"/>
              </w:rPr>
              <w:t xml:space="preserve">Халык хаклы. / </w:t>
            </w:r>
            <w:r>
              <w:rPr>
                <w:b/>
                <w:bCs/>
              </w:rPr>
              <w:t>Народ правдив.</w:t>
            </w:r>
            <w:r>
              <w:rPr>
                <w:b/>
                <w:bCs/>
                <w:lang w:val="tt-RU"/>
              </w:rPr>
              <w:t xml:space="preserve">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jc w:val="center"/>
              <w:rPr>
                <w:lang w:val="tt-RU"/>
              </w:rPr>
            </w:pPr>
            <w:r>
              <w:rPr>
                <w:lang w:val="tt-RU"/>
              </w:rPr>
              <w:t>7</w:t>
            </w:r>
          </w:p>
        </w:tc>
      </w:tr>
      <w:tr w:rsidR="00AA5D7C" w:rsidTr="00AA5D7C">
        <w:tc>
          <w:tcPr>
            <w:tcW w:w="8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jc w:val="both"/>
              <w:rPr>
                <w:b/>
                <w:bCs/>
                <w:lang w:val="tt-RU"/>
              </w:rPr>
            </w:pPr>
            <w:r>
              <w:rPr>
                <w:b/>
                <w:bCs/>
                <w:lang w:val="tt-RU"/>
              </w:rPr>
              <w:t>Аксакаллар сүзе. / Слово мудрецов.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jc w:val="center"/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</w:tr>
      <w:tr w:rsidR="00AA5D7C" w:rsidTr="00AA5D7C">
        <w:tc>
          <w:tcPr>
            <w:tcW w:w="8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jc w:val="both"/>
              <w:rPr>
                <w:b/>
                <w:bCs/>
                <w:lang w:val="tt-RU"/>
              </w:rPr>
            </w:pPr>
            <w:r>
              <w:rPr>
                <w:b/>
                <w:bCs/>
                <w:lang w:val="tt-RU"/>
              </w:rPr>
              <w:t>Ил язмышы ышанычлы кулларда. / Судьба страны в надёжных руках.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jc w:val="center"/>
              <w:rPr>
                <w:lang w:val="tt-RU"/>
              </w:rPr>
            </w:pPr>
            <w:r>
              <w:rPr>
                <w:lang w:val="tt-RU"/>
              </w:rPr>
              <w:t>4</w:t>
            </w:r>
          </w:p>
        </w:tc>
      </w:tr>
      <w:tr w:rsidR="00AA5D7C" w:rsidTr="00AA5D7C">
        <w:tc>
          <w:tcPr>
            <w:tcW w:w="8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rPr>
                <w:b/>
                <w:lang w:val="tt-RU"/>
              </w:rPr>
            </w:pPr>
            <w:r>
              <w:rPr>
                <w:b/>
                <w:bCs/>
                <w:lang w:val="tt-RU"/>
              </w:rPr>
              <w:t xml:space="preserve">Заман герое. / </w:t>
            </w:r>
            <w:r>
              <w:rPr>
                <w:b/>
                <w:bCs/>
              </w:rPr>
              <w:t>Герой своего времени.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jc w:val="center"/>
              <w:rPr>
                <w:lang w:val="tt-RU"/>
              </w:rPr>
            </w:pPr>
            <w:r>
              <w:rPr>
                <w:lang w:val="tt-RU"/>
              </w:rPr>
              <w:t>2</w:t>
            </w:r>
          </w:p>
        </w:tc>
      </w:tr>
      <w:tr w:rsidR="00AA5D7C" w:rsidTr="00AA5D7C">
        <w:tc>
          <w:tcPr>
            <w:tcW w:w="8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  <w:bCs/>
                <w:lang w:val="tt-RU"/>
              </w:rPr>
              <w:t xml:space="preserve">Туган ил темасы. / </w:t>
            </w:r>
            <w:r>
              <w:rPr>
                <w:b/>
                <w:bCs/>
              </w:rPr>
              <w:t xml:space="preserve">Тема Родины.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jc w:val="center"/>
              <w:rPr>
                <w:lang w:val="tt-RU"/>
              </w:rPr>
            </w:pPr>
            <w:r>
              <w:rPr>
                <w:lang w:val="tt-RU"/>
              </w:rPr>
              <w:t>3</w:t>
            </w:r>
          </w:p>
        </w:tc>
      </w:tr>
      <w:tr w:rsidR="00AA5D7C" w:rsidTr="00AA5D7C">
        <w:tc>
          <w:tcPr>
            <w:tcW w:w="8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rPr>
                <w:b/>
                <w:lang w:val="tt-RU"/>
              </w:rPr>
            </w:pPr>
            <w:r>
              <w:rPr>
                <w:b/>
                <w:bCs/>
                <w:lang w:val="tt-RU"/>
              </w:rPr>
              <w:t xml:space="preserve">Яхшылык җиңә. / </w:t>
            </w:r>
            <w:r>
              <w:rPr>
                <w:b/>
                <w:bCs/>
              </w:rPr>
              <w:t xml:space="preserve">Добро побеждает.  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jc w:val="center"/>
              <w:rPr>
                <w:lang w:val="tt-RU"/>
              </w:rPr>
            </w:pPr>
            <w:r>
              <w:rPr>
                <w:lang w:val="tt-RU"/>
              </w:rPr>
              <w:t>3</w:t>
            </w:r>
          </w:p>
        </w:tc>
      </w:tr>
      <w:tr w:rsidR="00AA5D7C" w:rsidTr="00AA5D7C">
        <w:tc>
          <w:tcPr>
            <w:tcW w:w="8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jc w:val="both"/>
              <w:rPr>
                <w:lang w:val="tt-RU"/>
              </w:rPr>
            </w:pPr>
            <w:r>
              <w:rPr>
                <w:b/>
                <w:bCs/>
                <w:lang w:val="tt-RU"/>
              </w:rPr>
              <w:t>Табигатькә табиб кирәк. / Природе нужен доктор.</w:t>
            </w:r>
            <w:r>
              <w:rPr>
                <w:lang w:val="tt-RU"/>
              </w:rPr>
              <w:t xml:space="preserve"> 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jc w:val="center"/>
              <w:rPr>
                <w:lang w:val="tt-RU"/>
              </w:rPr>
            </w:pPr>
            <w:r>
              <w:rPr>
                <w:lang w:val="tt-RU"/>
              </w:rPr>
              <w:t>4</w:t>
            </w:r>
          </w:p>
        </w:tc>
      </w:tr>
      <w:tr w:rsidR="00AA5D7C" w:rsidTr="00AA5D7C">
        <w:tc>
          <w:tcPr>
            <w:tcW w:w="8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jc w:val="both"/>
              <w:rPr>
                <w:b/>
                <w:lang w:val="tt-RU"/>
              </w:rPr>
            </w:pPr>
            <w:r>
              <w:rPr>
                <w:i/>
                <w:lang w:val="tt-RU"/>
              </w:rPr>
              <w:t>Класстан</w:t>
            </w:r>
            <w:r>
              <w:rPr>
                <w:lang w:val="tt-RU"/>
              </w:rPr>
              <w:t xml:space="preserve"> </w:t>
            </w:r>
            <w:r>
              <w:rPr>
                <w:i/>
                <w:lang w:val="tt-RU"/>
              </w:rPr>
              <w:t xml:space="preserve">тыш уку  /внеклассное чтение                                                                                            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jc w:val="center"/>
              <w:rPr>
                <w:lang w:val="tt-RU"/>
              </w:rPr>
            </w:pPr>
            <w:r>
              <w:rPr>
                <w:lang w:val="tt-RU"/>
              </w:rPr>
              <w:t>2</w:t>
            </w:r>
          </w:p>
        </w:tc>
      </w:tr>
      <w:tr w:rsidR="00AA5D7C" w:rsidTr="00AA5D7C">
        <w:tc>
          <w:tcPr>
            <w:tcW w:w="8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AA5D7C" w:rsidTr="00AA5D7C">
        <w:tc>
          <w:tcPr>
            <w:tcW w:w="8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jc w:val="both"/>
              <w:rPr>
                <w:b/>
                <w:lang w:val="tt-RU"/>
              </w:rPr>
            </w:pPr>
            <w:r>
              <w:rPr>
                <w:i/>
                <w:lang w:val="tt-RU"/>
              </w:rPr>
              <w:t xml:space="preserve">Бәйләнешле сөйләм телен үстерү дәресләре/ РСР                                                      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jc w:val="center"/>
              <w:rPr>
                <w:lang w:val="tt-RU"/>
              </w:rPr>
            </w:pPr>
            <w:r>
              <w:rPr>
                <w:lang w:val="tt-RU"/>
              </w:rPr>
              <w:t>4</w:t>
            </w:r>
          </w:p>
        </w:tc>
      </w:tr>
      <w:tr w:rsidR="00AA5D7C" w:rsidTr="00AA5D7C">
        <w:tc>
          <w:tcPr>
            <w:tcW w:w="8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jc w:val="both"/>
              <w:rPr>
                <w:b/>
                <w:lang w:val="tt-RU"/>
              </w:rPr>
            </w:pPr>
            <w:r>
              <w:rPr>
                <w:i/>
                <w:lang w:val="tt-RU"/>
              </w:rPr>
              <w:t>хикәя   /Соч.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jc w:val="center"/>
              <w:rPr>
                <w:lang w:val="tt-RU"/>
              </w:rPr>
            </w:pPr>
            <w:r>
              <w:rPr>
                <w:lang w:val="tt-RU"/>
              </w:rPr>
              <w:t>4</w:t>
            </w:r>
          </w:p>
        </w:tc>
      </w:tr>
      <w:tr w:rsidR="00AA5D7C" w:rsidTr="00AA5D7C">
        <w:tc>
          <w:tcPr>
            <w:tcW w:w="8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jc w:val="both"/>
              <w:rPr>
                <w:b/>
                <w:lang w:val="tt-RU"/>
              </w:rPr>
            </w:pPr>
            <w:r>
              <w:rPr>
                <w:i/>
                <w:lang w:val="tt-RU"/>
              </w:rPr>
              <w:t>Ятлау/наизусть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jc w:val="center"/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</w:tr>
      <w:tr w:rsidR="00AA5D7C" w:rsidTr="00AA5D7C">
        <w:tc>
          <w:tcPr>
            <w:tcW w:w="8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jc w:val="both"/>
              <w:rPr>
                <w:b/>
                <w:lang w:val="tt-RU"/>
              </w:rPr>
            </w:pPr>
            <w:r>
              <w:rPr>
                <w:b/>
                <w:lang w:val="tt-RU"/>
              </w:rPr>
              <w:t>Барлыгы / всего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D7C" w:rsidRDefault="00AA5D7C">
            <w:pPr>
              <w:spacing w:line="276" w:lineRule="auto"/>
              <w:jc w:val="center"/>
              <w:rPr>
                <w:b/>
                <w:lang w:val="tt-RU"/>
              </w:rPr>
            </w:pPr>
            <w:r>
              <w:rPr>
                <w:b/>
                <w:lang w:val="tt-RU"/>
              </w:rPr>
              <w:t>35</w:t>
            </w:r>
          </w:p>
        </w:tc>
      </w:tr>
    </w:tbl>
    <w:p w:rsidR="00AA5D7C" w:rsidRDefault="00AA5D7C" w:rsidP="00AA5D7C">
      <w:pPr>
        <w:pStyle w:val="11"/>
        <w:ind w:left="0" w:firstLine="709"/>
        <w:jc w:val="center"/>
        <w:outlineLvl w:val="9"/>
        <w:rPr>
          <w:lang w:val="ru-RU"/>
        </w:rPr>
      </w:pPr>
    </w:p>
    <w:p w:rsidR="00AA5D7C" w:rsidRDefault="00AA5D7C" w:rsidP="00AA5D7C">
      <w:pPr>
        <w:pStyle w:val="11"/>
        <w:ind w:left="0" w:firstLine="709"/>
        <w:jc w:val="center"/>
        <w:outlineLvl w:val="9"/>
        <w:rPr>
          <w:lang w:val="ru-RU"/>
        </w:rPr>
      </w:pPr>
      <w:r>
        <w:rPr>
          <w:lang w:val="ru-RU"/>
        </w:rPr>
        <w:t xml:space="preserve">Минимум литературных произведений, </w:t>
      </w:r>
      <w:r>
        <w:rPr>
          <w:spacing w:val="2"/>
          <w:lang w:val="ru-RU"/>
        </w:rPr>
        <w:t xml:space="preserve">предлагаемых  для  </w:t>
      </w:r>
      <w:r>
        <w:rPr>
          <w:lang w:val="ru-RU"/>
        </w:rPr>
        <w:t xml:space="preserve">изучения  учащимся </w:t>
      </w:r>
      <w:r>
        <w:rPr>
          <w:noProof/>
          <w:color w:val="000000"/>
          <w:lang w:val="tt-RU"/>
        </w:rPr>
        <w:t>7 класса</w:t>
      </w:r>
    </w:p>
    <w:p w:rsidR="00AA5D7C" w:rsidRDefault="00AA5D7C" w:rsidP="00AA5D7C">
      <w:pPr>
        <w:shd w:val="clear" w:color="auto" w:fill="FFFFFF"/>
        <w:ind w:firstLine="571"/>
        <w:jc w:val="both"/>
        <w:rPr>
          <w:noProof/>
          <w:color w:val="000000"/>
          <w:lang w:val="tt-RU"/>
        </w:rPr>
      </w:pPr>
      <w:r>
        <w:rPr>
          <w:noProof/>
          <w:color w:val="000000"/>
          <w:lang w:val="tt-RU"/>
        </w:rPr>
        <w:t xml:space="preserve">Г. Тукай. </w:t>
      </w:r>
      <w:r>
        <w:t>«</w:t>
      </w:r>
      <w:r>
        <w:rPr>
          <w:noProof/>
          <w:color w:val="000000"/>
          <w:lang w:val="tt-RU"/>
        </w:rPr>
        <w:t>Милли моңнар</w:t>
      </w:r>
      <w:r>
        <w:t>»</w:t>
      </w:r>
      <w:r>
        <w:rPr>
          <w:noProof/>
          <w:color w:val="000000"/>
          <w:lang w:val="tt-RU"/>
        </w:rPr>
        <w:t xml:space="preserve"> /</w:t>
      </w:r>
      <w:r>
        <w:t>«</w:t>
      </w:r>
      <w:r>
        <w:rPr>
          <w:noProof/>
          <w:color w:val="000000"/>
          <w:lang w:val="tt-RU"/>
        </w:rPr>
        <w:t>Национальные мелодии</w:t>
      </w:r>
      <w:r>
        <w:t>».</w:t>
      </w:r>
    </w:p>
    <w:p w:rsidR="00AA5D7C" w:rsidRDefault="00AA5D7C" w:rsidP="00AA5D7C">
      <w:pPr>
        <w:shd w:val="clear" w:color="auto" w:fill="FFFFFF"/>
        <w:ind w:firstLine="571"/>
        <w:jc w:val="both"/>
        <w:rPr>
          <w:noProof/>
          <w:color w:val="000000"/>
          <w:lang w:val="tt-RU"/>
        </w:rPr>
      </w:pPr>
      <w:r>
        <w:rPr>
          <w:noProof/>
          <w:color w:val="000000"/>
          <w:lang w:val="tt-RU"/>
        </w:rPr>
        <w:t>Г. Ибра</w:t>
      </w:r>
      <w:r>
        <w:rPr>
          <w:rFonts w:eastAsia="MS Mincho"/>
          <w:noProof/>
          <w:color w:val="000000"/>
          <w:lang w:val="tt-RU"/>
        </w:rPr>
        <w:t>г</w:t>
      </w:r>
      <w:r>
        <w:rPr>
          <w:noProof/>
          <w:color w:val="000000"/>
          <w:lang w:val="tt-RU"/>
        </w:rPr>
        <w:t xml:space="preserve">имов. </w:t>
      </w:r>
      <w:r>
        <w:t>«</w:t>
      </w:r>
      <w:r>
        <w:rPr>
          <w:noProof/>
          <w:color w:val="000000"/>
          <w:lang w:val="tt-RU"/>
        </w:rPr>
        <w:t>Алмачуар</w:t>
      </w:r>
      <w:r>
        <w:t>»</w:t>
      </w:r>
      <w:r>
        <w:rPr>
          <w:noProof/>
          <w:color w:val="000000"/>
          <w:lang w:val="tt-RU"/>
        </w:rPr>
        <w:t>/</w:t>
      </w:r>
      <w:r>
        <w:t>«</w:t>
      </w:r>
      <w:r>
        <w:rPr>
          <w:noProof/>
          <w:color w:val="000000"/>
          <w:lang w:val="tt-RU"/>
        </w:rPr>
        <w:t>Чубарый</w:t>
      </w:r>
      <w:r>
        <w:t>»</w:t>
      </w:r>
      <w:r>
        <w:rPr>
          <w:noProof/>
          <w:color w:val="000000"/>
          <w:lang w:val="tt-RU"/>
        </w:rPr>
        <w:t xml:space="preserve"> (отрывок).</w:t>
      </w:r>
    </w:p>
    <w:p w:rsidR="00AA5D7C" w:rsidRDefault="00AA5D7C" w:rsidP="00AA5D7C">
      <w:pPr>
        <w:shd w:val="clear" w:color="auto" w:fill="FFFFFF"/>
        <w:ind w:firstLine="571"/>
        <w:jc w:val="both"/>
        <w:rPr>
          <w:noProof/>
          <w:color w:val="000000"/>
          <w:lang w:val="tt-RU"/>
        </w:rPr>
      </w:pPr>
      <w:r>
        <w:rPr>
          <w:noProof/>
          <w:color w:val="000000"/>
          <w:lang w:val="tt-RU"/>
        </w:rPr>
        <w:t>С. Х</w:t>
      </w:r>
      <w:r>
        <w:rPr>
          <w:rFonts w:eastAsia="MS Mincho"/>
          <w:noProof/>
          <w:color w:val="000000"/>
          <w:lang w:val="tt-RU"/>
        </w:rPr>
        <w:t>а</w:t>
      </w:r>
      <w:r>
        <w:rPr>
          <w:noProof/>
          <w:color w:val="000000"/>
          <w:lang w:val="tt-RU"/>
        </w:rPr>
        <w:t xml:space="preserve">ким. </w:t>
      </w:r>
      <w:r>
        <w:t>«</w:t>
      </w:r>
      <w:r>
        <w:rPr>
          <w:noProof/>
          <w:color w:val="000000"/>
          <w:lang w:val="tt-RU"/>
        </w:rPr>
        <w:t>Бакчачылар</w:t>
      </w:r>
      <w:r>
        <w:t>»</w:t>
      </w:r>
      <w:r>
        <w:rPr>
          <w:noProof/>
          <w:color w:val="000000"/>
          <w:lang w:val="tt-RU"/>
        </w:rPr>
        <w:t>/Садоводы</w:t>
      </w:r>
      <w:r>
        <w:t>».</w:t>
      </w:r>
      <w:r>
        <w:rPr>
          <w:noProof/>
          <w:color w:val="000000"/>
          <w:lang w:val="tt-RU"/>
        </w:rPr>
        <w:t xml:space="preserve"> </w:t>
      </w:r>
    </w:p>
    <w:p w:rsidR="00AA5D7C" w:rsidRDefault="00AA5D7C" w:rsidP="00AA5D7C">
      <w:pPr>
        <w:shd w:val="clear" w:color="auto" w:fill="FFFFFF"/>
        <w:ind w:firstLine="571"/>
        <w:jc w:val="both"/>
        <w:rPr>
          <w:noProof/>
          <w:color w:val="000000"/>
          <w:lang w:val="tt-RU"/>
        </w:rPr>
      </w:pPr>
      <w:r>
        <w:rPr>
          <w:noProof/>
          <w:color w:val="000000"/>
          <w:lang w:val="tt-RU"/>
        </w:rPr>
        <w:t xml:space="preserve">Һ. Такташ. </w:t>
      </w:r>
      <w:r>
        <w:t>«</w:t>
      </w:r>
      <w:r>
        <w:rPr>
          <w:noProof/>
          <w:color w:val="000000"/>
          <w:lang w:val="tt-RU"/>
        </w:rPr>
        <w:t>Алсу</w:t>
      </w:r>
      <w:r>
        <w:t>».</w:t>
      </w:r>
    </w:p>
    <w:p w:rsidR="00AA5D7C" w:rsidRDefault="00AA5D7C" w:rsidP="00AA5D7C">
      <w:pPr>
        <w:shd w:val="clear" w:color="auto" w:fill="FFFFFF"/>
        <w:ind w:firstLine="571"/>
        <w:jc w:val="both"/>
        <w:rPr>
          <w:noProof/>
          <w:color w:val="000000"/>
          <w:lang w:val="tt-RU"/>
        </w:rPr>
      </w:pPr>
      <w:r>
        <w:rPr>
          <w:noProof/>
          <w:color w:val="000000"/>
          <w:lang w:val="tt-RU"/>
        </w:rPr>
        <w:t xml:space="preserve">Г. Кутуй. </w:t>
      </w:r>
      <w:r>
        <w:t>«</w:t>
      </w:r>
      <w:r>
        <w:rPr>
          <w:noProof/>
          <w:color w:val="000000"/>
          <w:lang w:val="tt-RU"/>
        </w:rPr>
        <w:t>Сагыну</w:t>
      </w:r>
      <w:r>
        <w:t>»</w:t>
      </w:r>
      <w:r>
        <w:rPr>
          <w:noProof/>
          <w:color w:val="000000"/>
          <w:lang w:val="tt-RU"/>
        </w:rPr>
        <w:t xml:space="preserve"> / Тоска</w:t>
      </w:r>
      <w:r>
        <w:t>».</w:t>
      </w:r>
      <w:r>
        <w:rPr>
          <w:noProof/>
          <w:color w:val="000000"/>
          <w:lang w:val="tt-RU"/>
        </w:rPr>
        <w:t xml:space="preserve"> </w:t>
      </w:r>
    </w:p>
    <w:p w:rsidR="00AA5D7C" w:rsidRDefault="00AA5D7C" w:rsidP="00AA5D7C">
      <w:pPr>
        <w:shd w:val="clear" w:color="auto" w:fill="FFFFFF"/>
        <w:ind w:firstLine="571"/>
        <w:jc w:val="both"/>
        <w:rPr>
          <w:noProof/>
          <w:color w:val="000000"/>
          <w:lang w:val="tt-RU"/>
        </w:rPr>
      </w:pPr>
      <w:r>
        <w:rPr>
          <w:noProof/>
          <w:color w:val="000000"/>
          <w:lang w:val="tt-RU"/>
        </w:rPr>
        <w:t>М. М</w:t>
      </w:r>
      <w:r>
        <w:rPr>
          <w:rFonts w:eastAsia="MS Mincho"/>
          <w:noProof/>
          <w:color w:val="000000"/>
          <w:lang w:val="tt-RU"/>
        </w:rPr>
        <w:t>аг</w:t>
      </w:r>
      <w:r>
        <w:rPr>
          <w:noProof/>
          <w:color w:val="000000"/>
          <w:lang w:val="tt-RU"/>
        </w:rPr>
        <w:t xml:space="preserve">диев. </w:t>
      </w:r>
      <w:r>
        <w:t>«</w:t>
      </w:r>
      <w:r>
        <w:rPr>
          <w:noProof/>
          <w:color w:val="000000"/>
          <w:lang w:val="tt-RU"/>
        </w:rPr>
        <w:t>Без -  кырык беренче ел балалары</w:t>
      </w:r>
      <w:r>
        <w:t>»</w:t>
      </w:r>
      <w:r>
        <w:rPr>
          <w:noProof/>
          <w:color w:val="000000"/>
          <w:lang w:val="tt-RU"/>
        </w:rPr>
        <w:t xml:space="preserve"> /</w:t>
      </w:r>
      <w:r>
        <w:t>«</w:t>
      </w:r>
      <w:r>
        <w:rPr>
          <w:noProof/>
          <w:color w:val="000000"/>
          <w:lang w:val="tt-RU"/>
        </w:rPr>
        <w:t>Мы – дети 41-го года</w:t>
      </w:r>
      <w:r>
        <w:t>»</w:t>
      </w:r>
      <w:r>
        <w:rPr>
          <w:noProof/>
          <w:color w:val="000000"/>
          <w:lang w:val="tt-RU"/>
        </w:rPr>
        <w:t xml:space="preserve"> (отрывок). </w:t>
      </w:r>
    </w:p>
    <w:p w:rsidR="00AA5D7C" w:rsidRDefault="00AA5D7C" w:rsidP="00AA5D7C">
      <w:pPr>
        <w:shd w:val="clear" w:color="auto" w:fill="FFFFFF"/>
        <w:ind w:firstLine="571"/>
        <w:jc w:val="both"/>
        <w:rPr>
          <w:noProof/>
          <w:color w:val="000000"/>
          <w:lang w:val="tt-RU"/>
        </w:rPr>
      </w:pPr>
      <w:r>
        <w:rPr>
          <w:noProof/>
          <w:color w:val="000000"/>
          <w:lang w:val="tt-RU"/>
        </w:rPr>
        <w:t xml:space="preserve">М. Галиев. </w:t>
      </w:r>
      <w:r>
        <w:t>«</w:t>
      </w:r>
      <w:r>
        <w:rPr>
          <w:noProof/>
          <w:color w:val="000000"/>
          <w:lang w:val="tt-RU"/>
        </w:rPr>
        <w:t>Нигез</w:t>
      </w:r>
      <w:r>
        <w:t>»</w:t>
      </w:r>
      <w:r>
        <w:rPr>
          <w:noProof/>
          <w:color w:val="000000"/>
          <w:lang w:val="tt-RU"/>
        </w:rPr>
        <w:t xml:space="preserve"> / </w:t>
      </w:r>
      <w:r>
        <w:t>«</w:t>
      </w:r>
      <w:r>
        <w:rPr>
          <w:noProof/>
          <w:color w:val="000000"/>
          <w:lang w:val="tt-RU"/>
        </w:rPr>
        <w:t>Отчий дом</w:t>
      </w:r>
      <w:r>
        <w:t>»</w:t>
      </w:r>
      <w:r>
        <w:rPr>
          <w:noProof/>
          <w:color w:val="000000"/>
          <w:lang w:val="tt-RU"/>
        </w:rPr>
        <w:t xml:space="preserve"> (отрывок).</w:t>
      </w:r>
    </w:p>
    <w:p w:rsidR="00AA5D7C" w:rsidRDefault="00AA5D7C" w:rsidP="00AA5D7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rStyle w:val="dash041e005f0431005f044b005f0447005f043d005f044b005f0439005f005fchar1char1"/>
          <w:b/>
          <w:bCs/>
          <w:sz w:val="28"/>
          <w:szCs w:val="28"/>
        </w:rPr>
      </w:pPr>
    </w:p>
    <w:p w:rsidR="00AA5D7C" w:rsidRDefault="00AA5D7C" w:rsidP="00AA5D7C">
      <w:pPr>
        <w:widowControl w:val="0"/>
        <w:shd w:val="clear" w:color="auto" w:fill="FFFFFF"/>
        <w:autoSpaceDE w:val="0"/>
        <w:autoSpaceDN w:val="0"/>
        <w:adjustRightInd w:val="0"/>
        <w:ind w:firstLine="709"/>
        <w:jc w:val="center"/>
        <w:rPr>
          <w:rStyle w:val="dash041e005f0431005f044b005f0447005f043d005f044b005f0439005f005fchar1char1"/>
          <w:b/>
          <w:bCs/>
          <w:sz w:val="28"/>
          <w:szCs w:val="28"/>
          <w:lang w:val="tt-RU"/>
        </w:rPr>
      </w:pPr>
      <w:r>
        <w:rPr>
          <w:rStyle w:val="dash041e005f0431005f044b005f0447005f043d005f044b005f0439005f005fchar1char1"/>
          <w:b/>
          <w:bCs/>
          <w:sz w:val="28"/>
          <w:szCs w:val="28"/>
          <w:lang w:val="tt-RU"/>
        </w:rPr>
        <w:t>ПЛАНИРУЕМЫЕ РЕЗУЛЬТАТЫ ОСВОЕНИЯ</w:t>
      </w:r>
    </w:p>
    <w:p w:rsidR="00AA5D7C" w:rsidRDefault="00AA5D7C" w:rsidP="00AA5D7C">
      <w:pPr>
        <w:ind w:firstLine="709"/>
        <w:jc w:val="both"/>
      </w:pPr>
      <w:proofErr w:type="gramStart"/>
      <w:r>
        <w:rPr>
          <w:rStyle w:val="dash041e005f0431005f044b005f0447005f043d005f044b005f0439005f005fchar1char1"/>
          <w:sz w:val="28"/>
          <w:szCs w:val="28"/>
        </w:rPr>
        <w:t xml:space="preserve">Результатами освоения </w:t>
      </w:r>
      <w:r>
        <w:rPr>
          <w:sz w:val="28"/>
          <w:szCs w:val="28"/>
        </w:rPr>
        <w:t>рабочей программы 7 класса</w:t>
      </w:r>
      <w:r>
        <w:rPr>
          <w:rStyle w:val="dash041e005f0431005f044b005f0447005f043d005f044b005f0439005f005fchar1char1"/>
          <w:sz w:val="28"/>
          <w:szCs w:val="28"/>
        </w:rPr>
        <w:t xml:space="preserve"> является </w:t>
      </w:r>
      <w:r>
        <w:rPr>
          <w:sz w:val="28"/>
          <w:szCs w:val="28"/>
        </w:rPr>
        <w:t xml:space="preserve">овладение учащимися знаниями, формирующими их мировоззрение, духовно-нравственные качества и эстетический вкус; овладение умениями, востребованными в повседневной жизни, позволяющими ориентироваться в окружающем мире; использование своих прав и выполнение своих обязанностей как гражданина </w:t>
      </w:r>
      <w:proofErr w:type="spellStart"/>
      <w:r>
        <w:rPr>
          <w:sz w:val="28"/>
          <w:szCs w:val="28"/>
        </w:rPr>
        <w:t>полиэтнического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поликонфессионального</w:t>
      </w:r>
      <w:proofErr w:type="spellEnd"/>
      <w:r>
        <w:rPr>
          <w:sz w:val="28"/>
          <w:szCs w:val="28"/>
        </w:rPr>
        <w:t xml:space="preserve"> государства; </w:t>
      </w:r>
      <w:r>
        <w:rPr>
          <w:sz w:val="28"/>
          <w:szCs w:val="28"/>
          <w:lang w:val="tt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  <w:proofErr w:type="gramEnd"/>
      <w:r>
        <w:rPr>
          <w:sz w:val="28"/>
          <w:szCs w:val="28"/>
          <w:lang w:val="tt-RU"/>
        </w:rPr>
        <w:t xml:space="preserve"> умение читать и понять суть художественного произведения, осознанно использовать речевые средства в соответствии с задачей коммуникации; понимание ключевых проблем изученных произведений </w:t>
      </w:r>
      <w:r>
        <w:rPr>
          <w:sz w:val="28"/>
          <w:szCs w:val="28"/>
          <w:lang w:val="tt-RU"/>
        </w:rPr>
        <w:lastRenderedPageBreak/>
        <w:t>татарского фольклора, фольклора народов России и всего мира;</w:t>
      </w:r>
      <w:r>
        <w:rPr>
          <w:sz w:val="28"/>
          <w:szCs w:val="28"/>
        </w:rPr>
        <w:t xml:space="preserve"> владение элементарной литературоведческой терминологией; владение навыками сопоставления произведений татарской литературы с произведениями литератур других народов и этносов; владение монологической и диалогической речью; умение вступать в речевое общение; участвовать в диалоге (понимать точку зрения собеседника, признавать право на иное мнение); создание письменных высказываний; использование приобретенных знаний и умений за рамками учебного процесса.</w:t>
      </w:r>
    </w:p>
    <w:p w:rsidR="00AA5D7C" w:rsidRDefault="00AA5D7C" w:rsidP="00AA5D7C">
      <w:pPr>
        <w:pStyle w:val="a4"/>
        <w:spacing w:before="57" w:line="235" w:lineRule="auto"/>
        <w:ind w:right="134"/>
        <w:rPr>
          <w:b/>
          <w:bCs/>
          <w:spacing w:val="-3"/>
          <w:sz w:val="28"/>
          <w:szCs w:val="28"/>
        </w:rPr>
      </w:pPr>
    </w:p>
    <w:p w:rsidR="002B5D87" w:rsidRDefault="00E4776C"/>
    <w:sectPr w:rsidR="002B5D87" w:rsidSect="004730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1"/>
  <w:proofState w:spelling="clean" w:grammar="clean"/>
  <w:defaultTabStop w:val="708"/>
  <w:characterSpacingControl w:val="doNotCompress"/>
  <w:compat/>
  <w:rsids>
    <w:rsidRoot w:val="00AA5D7C"/>
    <w:rsid w:val="002F1A7F"/>
    <w:rsid w:val="004730F0"/>
    <w:rsid w:val="005456EB"/>
    <w:rsid w:val="009C37BE"/>
    <w:rsid w:val="00AA5D7C"/>
    <w:rsid w:val="00E477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D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A5D7C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semiHidden/>
    <w:unhideWhenUsed/>
    <w:rsid w:val="00AA5D7C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AA5D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link w:val="a7"/>
    <w:uiPriority w:val="1"/>
    <w:locked/>
    <w:rsid w:val="00AA5D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 Spacing"/>
    <w:link w:val="a6"/>
    <w:uiPriority w:val="1"/>
    <w:qFormat/>
    <w:rsid w:val="00AA5D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Абзац списка Знак"/>
    <w:link w:val="a9"/>
    <w:uiPriority w:val="99"/>
    <w:locked/>
    <w:rsid w:val="00AA5D7C"/>
    <w:rPr>
      <w:rFonts w:ascii="Calibri" w:eastAsia="Calibri" w:hAnsi="Calibri" w:cs="Times New Roman"/>
    </w:rPr>
  </w:style>
  <w:style w:type="paragraph" w:styleId="a9">
    <w:name w:val="List Paragraph"/>
    <w:basedOn w:val="a"/>
    <w:link w:val="a8"/>
    <w:uiPriority w:val="99"/>
    <w:qFormat/>
    <w:rsid w:val="00AA5D7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">
    <w:name w:val="Основной текст (2)1"/>
    <w:basedOn w:val="a"/>
    <w:uiPriority w:val="99"/>
    <w:rsid w:val="00AA5D7C"/>
    <w:pPr>
      <w:shd w:val="clear" w:color="auto" w:fill="FFFFFF"/>
      <w:spacing w:after="420" w:line="240" w:lineRule="atLeast"/>
      <w:ind w:hanging="440"/>
    </w:pPr>
    <w:rPr>
      <w:rFonts w:eastAsiaTheme="minorHAnsi"/>
      <w:sz w:val="23"/>
      <w:szCs w:val="23"/>
      <w:lang w:eastAsia="en-US"/>
    </w:rPr>
  </w:style>
  <w:style w:type="paragraph" w:customStyle="1" w:styleId="11">
    <w:name w:val="Заголовок 11"/>
    <w:basedOn w:val="a"/>
    <w:uiPriority w:val="99"/>
    <w:rsid w:val="00AA5D7C"/>
    <w:pPr>
      <w:widowControl w:val="0"/>
      <w:ind w:left="823"/>
      <w:outlineLvl w:val="1"/>
    </w:pPr>
    <w:rPr>
      <w:b/>
      <w:bCs/>
      <w:sz w:val="28"/>
      <w:szCs w:val="28"/>
      <w:lang w:val="en-US"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uiPriority w:val="99"/>
    <w:rsid w:val="00AA5D7C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a">
    <w:name w:val="Balloon Text"/>
    <w:basedOn w:val="a"/>
    <w:link w:val="ab"/>
    <w:uiPriority w:val="99"/>
    <w:semiHidden/>
    <w:unhideWhenUsed/>
    <w:rsid w:val="00E4776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4776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8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2441</Words>
  <Characters>13915</Characters>
  <Application>Microsoft Office Word</Application>
  <DocSecurity>0</DocSecurity>
  <Lines>115</Lines>
  <Paragraphs>32</Paragraphs>
  <ScaleCrop>false</ScaleCrop>
  <Company>office 2007 rus ent:</Company>
  <LinksUpToDate>false</LinksUpToDate>
  <CharactersWithSpaces>16324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2017</dc:creator>
  <cp:keywords/>
  <dc:description/>
  <cp:lastModifiedBy>2017</cp:lastModifiedBy>
  <cp:revision>4</cp:revision>
  <dcterms:created xsi:type="dcterms:W3CDTF">2023-04-07T10:19:00Z</dcterms:created>
  <dcterms:modified xsi:type="dcterms:W3CDTF">2023-04-07T10:22:00Z</dcterms:modified>
</cp:coreProperties>
</file>